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C8E0" w14:textId="77777777" w:rsidR="00EB36DB" w:rsidRDefault="00EB36DB">
      <w:pPr>
        <w:pStyle w:val="HeaderWahana"/>
        <w:pBdr>
          <w:bottom w:val="single" w:sz="18" w:space="0" w:color="000000"/>
        </w:pBdr>
        <w:ind w:right="22"/>
        <w:rPr>
          <w:rFonts w:ascii="Times New Roman" w:hAnsi="Times New Roman" w:cs="Times New Roman"/>
          <w:lang w:val="id-ID" w:eastAsia="en-US"/>
        </w:rPr>
      </w:pPr>
    </w:p>
    <w:p w14:paraId="73526783" w14:textId="59613922" w:rsidR="009672AD" w:rsidRPr="009672AD" w:rsidRDefault="009672AD">
      <w:pPr>
        <w:pStyle w:val="author"/>
        <w:spacing w:line="240" w:lineRule="auto"/>
        <w:ind w:right="22"/>
        <w:jc w:val="both"/>
        <w:rPr>
          <w:rFonts w:ascii="Candara" w:hAnsi="Candara" w:cs="Candara"/>
          <w:b/>
          <w:color w:val="ED7D31"/>
          <w:sz w:val="32"/>
          <w:szCs w:val="24"/>
          <w:lang w:val="es-ES" w:eastAsia="en-US"/>
        </w:rPr>
      </w:pPr>
      <w:proofErr w:type="spellStart"/>
      <w:r w:rsidRPr="009672AD">
        <w:rPr>
          <w:rFonts w:ascii="Candara" w:hAnsi="Candara" w:cs="Candara"/>
          <w:b/>
          <w:color w:val="ED7D31"/>
          <w:sz w:val="32"/>
          <w:szCs w:val="24"/>
          <w:lang w:val="es-ES" w:eastAsia="en-US"/>
        </w:rPr>
        <w:t>Optimalisasi</w:t>
      </w:r>
      <w:proofErr w:type="spellEnd"/>
      <w:r w:rsidRPr="009672AD">
        <w:rPr>
          <w:rFonts w:ascii="Candara" w:hAnsi="Candara" w:cs="Candara"/>
          <w:b/>
          <w:color w:val="ED7D31"/>
          <w:sz w:val="32"/>
          <w:szCs w:val="24"/>
          <w:lang w:val="es-ES" w:eastAsia="en-US"/>
        </w:rPr>
        <w:t xml:space="preserve"> </w:t>
      </w:r>
      <w:proofErr w:type="spellStart"/>
      <w:r w:rsidRPr="009672AD">
        <w:rPr>
          <w:rFonts w:ascii="Candara" w:hAnsi="Candara" w:cs="Candara"/>
          <w:b/>
          <w:color w:val="ED7D31"/>
          <w:sz w:val="32"/>
          <w:szCs w:val="24"/>
          <w:lang w:val="es-ES" w:eastAsia="en-US"/>
        </w:rPr>
        <w:t>Pengembangan</w:t>
      </w:r>
      <w:proofErr w:type="spellEnd"/>
      <w:r w:rsidRPr="009672AD">
        <w:rPr>
          <w:rFonts w:ascii="Candara" w:hAnsi="Candara" w:cs="Candara"/>
          <w:b/>
          <w:color w:val="ED7D31"/>
          <w:sz w:val="32"/>
          <w:szCs w:val="24"/>
          <w:lang w:val="es-ES" w:eastAsia="en-US"/>
        </w:rPr>
        <w:t xml:space="preserve"> </w:t>
      </w:r>
      <w:proofErr w:type="spellStart"/>
      <w:r w:rsidRPr="009672AD">
        <w:rPr>
          <w:rFonts w:ascii="Candara" w:hAnsi="Candara" w:cs="Candara"/>
          <w:b/>
          <w:color w:val="ED7D31"/>
          <w:sz w:val="32"/>
          <w:szCs w:val="24"/>
          <w:lang w:val="es-ES" w:eastAsia="en-US"/>
        </w:rPr>
        <w:t>Kecerdasan</w:t>
      </w:r>
      <w:proofErr w:type="spellEnd"/>
      <w:r w:rsidRPr="009672AD">
        <w:rPr>
          <w:rFonts w:ascii="Candara" w:hAnsi="Candara" w:cs="Candara"/>
          <w:b/>
          <w:color w:val="ED7D31"/>
          <w:sz w:val="32"/>
          <w:szCs w:val="24"/>
          <w:lang w:val="es-ES" w:eastAsia="en-US"/>
        </w:rPr>
        <w:t xml:space="preserve"> Spiritual </w:t>
      </w:r>
      <w:proofErr w:type="spellStart"/>
      <w:r w:rsidRPr="009672AD">
        <w:rPr>
          <w:rFonts w:ascii="Candara" w:hAnsi="Candara" w:cs="Candara"/>
          <w:b/>
          <w:color w:val="ED7D31"/>
          <w:sz w:val="32"/>
          <w:szCs w:val="24"/>
          <w:lang w:val="es-ES" w:eastAsia="en-US"/>
        </w:rPr>
        <w:t>Anak</w:t>
      </w:r>
      <w:proofErr w:type="spellEnd"/>
      <w:r w:rsidRPr="009672AD">
        <w:rPr>
          <w:rFonts w:ascii="Candara" w:hAnsi="Candara" w:cs="Candara"/>
          <w:b/>
          <w:color w:val="ED7D31"/>
          <w:sz w:val="32"/>
          <w:szCs w:val="24"/>
          <w:lang w:val="es-ES" w:eastAsia="en-US"/>
        </w:rPr>
        <w:t xml:space="preserve"> </w:t>
      </w:r>
      <w:proofErr w:type="spellStart"/>
      <w:r w:rsidRPr="009672AD">
        <w:rPr>
          <w:rFonts w:ascii="Candara" w:hAnsi="Candara" w:cs="Candara"/>
          <w:b/>
          <w:color w:val="ED7D31"/>
          <w:sz w:val="32"/>
          <w:szCs w:val="24"/>
          <w:lang w:val="es-ES" w:eastAsia="en-US"/>
        </w:rPr>
        <w:t>Sejak</w:t>
      </w:r>
      <w:proofErr w:type="spellEnd"/>
      <w:r w:rsidRPr="009672AD">
        <w:rPr>
          <w:rFonts w:ascii="Candara" w:hAnsi="Candara" w:cs="Candara"/>
          <w:b/>
          <w:color w:val="ED7D31"/>
          <w:sz w:val="32"/>
          <w:szCs w:val="24"/>
          <w:lang w:val="es-ES" w:eastAsia="en-US"/>
        </w:rPr>
        <w:t xml:space="preserve"> Dini</w:t>
      </w:r>
    </w:p>
    <w:p w14:paraId="53E8E896" w14:textId="23A27875" w:rsidR="00EB36DB" w:rsidRPr="009672AD" w:rsidRDefault="009672AD">
      <w:pPr>
        <w:pStyle w:val="author"/>
        <w:spacing w:line="240" w:lineRule="auto"/>
        <w:ind w:right="22"/>
        <w:jc w:val="both"/>
        <w:rPr>
          <w:rFonts w:ascii="Candara" w:hAnsi="Candara"/>
          <w:color w:val="00B050"/>
          <w:szCs w:val="24"/>
          <w:lang w:val="es-ES" w:eastAsia="en-US"/>
        </w:rPr>
      </w:pPr>
      <w:r w:rsidRPr="009672AD">
        <w:rPr>
          <w:rFonts w:ascii="Candara" w:hAnsi="Candara"/>
          <w:color w:val="00B050"/>
          <w:szCs w:val="24"/>
          <w:lang w:val="es-ES" w:eastAsia="en-US"/>
        </w:rPr>
        <w:t>Imam Hanafi</w:t>
      </w:r>
      <w:r w:rsidR="00592FCB" w:rsidRPr="009672AD">
        <w:rPr>
          <w:rFonts w:ascii="Candara" w:hAnsi="Candara"/>
          <w:color w:val="00B050"/>
          <w:szCs w:val="24"/>
          <w:vertAlign w:val="superscript"/>
          <w:lang w:val="es-ES" w:eastAsia="en-US"/>
        </w:rPr>
        <w:t>1*</w:t>
      </w:r>
    </w:p>
    <w:p w14:paraId="78413840" w14:textId="77777777" w:rsidR="00592FCB" w:rsidRDefault="00592FCB">
      <w:pPr>
        <w:pStyle w:val="author"/>
        <w:spacing w:line="240" w:lineRule="auto"/>
        <w:ind w:right="22"/>
        <w:jc w:val="both"/>
        <w:rPr>
          <w:color w:val="00B050"/>
          <w:sz w:val="18"/>
          <w:szCs w:val="18"/>
          <w:lang w:val="id-ID" w:eastAsia="en-US"/>
        </w:rPr>
      </w:pPr>
    </w:p>
    <w:p w14:paraId="292FB655" w14:textId="77777777" w:rsidR="00EB36DB" w:rsidRDefault="00EB36DB">
      <w:pPr>
        <w:pStyle w:val="author"/>
        <w:spacing w:line="240" w:lineRule="auto"/>
        <w:ind w:right="22"/>
        <w:jc w:val="left"/>
        <w:rPr>
          <w:sz w:val="20"/>
          <w:szCs w:val="18"/>
          <w:lang w:val="id-ID" w:eastAsia="en-US"/>
        </w:rPr>
      </w:pPr>
    </w:p>
    <w:p w14:paraId="2672ADAD" w14:textId="2CF82FE8" w:rsidR="00EB36DB" w:rsidRPr="009672AD" w:rsidRDefault="00730BE5">
      <w:pPr>
        <w:pStyle w:val="abstract"/>
        <w:spacing w:before="0" w:line="240" w:lineRule="auto"/>
        <w:ind w:left="0" w:right="22"/>
        <w:jc w:val="center"/>
        <w:rPr>
          <w:b/>
          <w:color w:val="ED7D31"/>
          <w:szCs w:val="24"/>
          <w:lang w:val="es-ES" w:eastAsia="en-US"/>
        </w:rPr>
      </w:pPr>
      <w:r>
        <w:rPr>
          <w:b/>
          <w:i w:val="0"/>
          <w:iCs/>
          <w:color w:val="ED7D31"/>
          <w:szCs w:val="24"/>
          <w:lang w:val="id-ID" w:eastAsia="en-US"/>
        </w:rPr>
        <w:t>Abstra</w:t>
      </w:r>
      <w:r w:rsidR="009672AD" w:rsidRPr="009672AD">
        <w:rPr>
          <w:b/>
          <w:i w:val="0"/>
          <w:iCs/>
          <w:color w:val="ED7D31"/>
          <w:szCs w:val="24"/>
          <w:lang w:val="es-ES" w:eastAsia="en-US"/>
        </w:rPr>
        <w:t>k</w:t>
      </w:r>
    </w:p>
    <w:p w14:paraId="697C6EDD" w14:textId="77777777" w:rsidR="009672AD" w:rsidRDefault="009672AD">
      <w:pPr>
        <w:pStyle w:val="abstract"/>
        <w:spacing w:before="160" w:line="240" w:lineRule="auto"/>
        <w:ind w:left="0" w:right="29"/>
        <w:rPr>
          <w:rFonts w:ascii="Candara" w:hAnsi="Candara"/>
          <w:bCs/>
          <w:i w:val="0"/>
          <w:iCs/>
          <w:sz w:val="18"/>
          <w:szCs w:val="18"/>
          <w:lang w:val="id-ID"/>
        </w:rPr>
      </w:pPr>
      <w:r w:rsidRPr="009672AD">
        <w:rPr>
          <w:rFonts w:ascii="Candara" w:hAnsi="Candara"/>
          <w:bCs/>
          <w:i w:val="0"/>
          <w:iCs/>
          <w:sz w:val="18"/>
          <w:szCs w:val="18"/>
          <w:lang w:val="id-ID"/>
        </w:rPr>
        <w:t>Tujuan dari penelitian ini adalah untuk melakukan kajian terhadap optimalisasi pengembangan kecerdasan spiritual anak sejak dini. Penelitian ini merupakan jenis penelitian kajian pustaka (library research). Adapun hasil kajian dari penelitian ini memberikan informasi baru dan menjelaskan salah satu potensi luar biasa yang terdapat dalam diri seorang anak yang kadang kurang, bahkan tidak tergarap dengan baik di sekolah karena selama ini sekolah hanya fokus menggarap pada ranah kognitif saja. Walaupun hanya terbatas pada ranah kecerdasan spiritual, namun dampaknya sangat luar biasa jika betul-betul digarap secara tepat dan benar oleh lembaga pendidikan baik sekolah maupun madrasah.</w:t>
      </w:r>
    </w:p>
    <w:p w14:paraId="24BD679F" w14:textId="052C0303" w:rsidR="00EB36DB" w:rsidRPr="009672AD" w:rsidRDefault="00730BE5">
      <w:pPr>
        <w:pStyle w:val="abstract"/>
        <w:spacing w:before="160" w:line="240" w:lineRule="auto"/>
        <w:ind w:left="0" w:right="29"/>
        <w:rPr>
          <w:rFonts w:ascii="Candara" w:hAnsi="Candara" w:cs="Candara"/>
          <w:b/>
          <w:i w:val="0"/>
          <w:iCs/>
          <w:color w:val="ED7D31"/>
          <w:sz w:val="20"/>
          <w:lang w:val="en-US" w:eastAsia="en-US"/>
        </w:rPr>
      </w:pPr>
      <w:r>
        <w:rPr>
          <w:rFonts w:ascii="Candara" w:eastAsia="Arial" w:hAnsi="Candara" w:cs="Candara"/>
          <w:b/>
          <w:i w:val="0"/>
          <w:iCs/>
          <w:color w:val="ED7D31"/>
          <w:sz w:val="18"/>
          <w:szCs w:val="18"/>
          <w:lang w:val="id-ID" w:eastAsia="en-US"/>
        </w:rPr>
        <w:t>Keywords:</w:t>
      </w:r>
      <w:r>
        <w:rPr>
          <w:rFonts w:ascii="Candara" w:eastAsia="Arial" w:hAnsi="Candara" w:cs="Candara"/>
          <w:i w:val="0"/>
          <w:iCs/>
          <w:color w:val="ED7D31"/>
          <w:sz w:val="18"/>
          <w:szCs w:val="18"/>
          <w:lang w:val="id-ID" w:eastAsia="en-US"/>
        </w:rPr>
        <w:t xml:space="preserve"> </w:t>
      </w:r>
      <w:proofErr w:type="spellStart"/>
      <w:r w:rsidR="009672AD">
        <w:rPr>
          <w:rFonts w:ascii="Candara" w:hAnsi="Candara" w:cs="Candara"/>
          <w:i w:val="0"/>
          <w:iCs/>
          <w:color w:val="ED7D31"/>
          <w:sz w:val="18"/>
          <w:szCs w:val="24"/>
          <w:lang w:val="en-US" w:eastAsia="en-US"/>
        </w:rPr>
        <w:t>optimalisasi</w:t>
      </w:r>
      <w:proofErr w:type="spellEnd"/>
      <w:r w:rsidR="009672AD">
        <w:rPr>
          <w:rFonts w:ascii="Candara" w:hAnsi="Candara" w:cs="Candara"/>
          <w:i w:val="0"/>
          <w:iCs/>
          <w:color w:val="ED7D31"/>
          <w:sz w:val="18"/>
          <w:szCs w:val="24"/>
          <w:lang w:val="en-US" w:eastAsia="en-US"/>
        </w:rPr>
        <w:t xml:space="preserve">; </w:t>
      </w:r>
      <w:proofErr w:type="spellStart"/>
      <w:r w:rsidR="009672AD">
        <w:rPr>
          <w:rFonts w:ascii="Candara" w:hAnsi="Candara" w:cs="Candara"/>
          <w:i w:val="0"/>
          <w:iCs/>
          <w:color w:val="ED7D31"/>
          <w:sz w:val="18"/>
          <w:szCs w:val="24"/>
          <w:lang w:val="en-US" w:eastAsia="en-US"/>
        </w:rPr>
        <w:t>kecerdasan</w:t>
      </w:r>
      <w:proofErr w:type="spellEnd"/>
      <w:r w:rsidR="009672AD">
        <w:rPr>
          <w:rFonts w:ascii="Candara" w:hAnsi="Candara" w:cs="Candara"/>
          <w:i w:val="0"/>
          <w:iCs/>
          <w:color w:val="ED7D31"/>
          <w:sz w:val="18"/>
          <w:szCs w:val="24"/>
          <w:lang w:val="en-US" w:eastAsia="en-US"/>
        </w:rPr>
        <w:t xml:space="preserve"> spiritual </w:t>
      </w:r>
      <w:proofErr w:type="spellStart"/>
      <w:r w:rsidR="009672AD">
        <w:rPr>
          <w:rFonts w:ascii="Candara" w:hAnsi="Candara" w:cs="Candara"/>
          <w:i w:val="0"/>
          <w:iCs/>
          <w:color w:val="ED7D31"/>
          <w:sz w:val="18"/>
          <w:szCs w:val="24"/>
          <w:lang w:val="en-US" w:eastAsia="en-US"/>
        </w:rPr>
        <w:t>anak</w:t>
      </w:r>
      <w:proofErr w:type="spellEnd"/>
    </w:p>
    <w:p w14:paraId="113D1023" w14:textId="77777777" w:rsidR="00EB36DB" w:rsidRDefault="00EB36DB">
      <w:pPr>
        <w:pStyle w:val="abstract"/>
        <w:spacing w:before="0" w:line="240" w:lineRule="auto"/>
        <w:ind w:left="0" w:right="22"/>
        <w:rPr>
          <w:rFonts w:ascii="Candara" w:hAnsi="Candara" w:cs="Candara"/>
          <w:b/>
          <w:i w:val="0"/>
          <w:iCs/>
          <w:color w:val="ED7D31"/>
          <w:sz w:val="20"/>
          <w:lang w:val="id-ID" w:eastAsia="en-US"/>
        </w:rPr>
      </w:pPr>
    </w:p>
    <w:tbl>
      <w:tblPr>
        <w:tblW w:w="8931" w:type="dxa"/>
        <w:tblLayout w:type="fixed"/>
        <w:tblLook w:val="0000" w:firstRow="0" w:lastRow="0" w:firstColumn="0" w:lastColumn="0" w:noHBand="0" w:noVBand="0"/>
      </w:tblPr>
      <w:tblGrid>
        <w:gridCol w:w="4510"/>
        <w:gridCol w:w="4421"/>
      </w:tblGrid>
      <w:tr w:rsidR="00EB36DB" w14:paraId="4857B619" w14:textId="77777777" w:rsidTr="009751D4">
        <w:trPr>
          <w:trHeight w:val="60"/>
        </w:trPr>
        <w:tc>
          <w:tcPr>
            <w:tcW w:w="4510" w:type="dxa"/>
            <w:shd w:val="clear" w:color="auto" w:fill="D9D9D9"/>
          </w:tcPr>
          <w:p w14:paraId="6EA0CC3A" w14:textId="77777777" w:rsidR="00EB36DB" w:rsidRDefault="00730BE5">
            <w:pPr>
              <w:shd w:val="clear" w:color="auto" w:fill="D9D9D9"/>
              <w:spacing w:before="0" w:line="240" w:lineRule="auto"/>
              <w:rPr>
                <w:rFonts w:ascii="Candara" w:eastAsia="Calibri" w:hAnsi="Candara" w:cs="Candara"/>
                <w:b/>
                <w:bCs/>
                <w:sz w:val="16"/>
                <w:szCs w:val="16"/>
                <w:lang w:val="id-ID" w:eastAsia="en-US"/>
              </w:rPr>
            </w:pPr>
            <w:r>
              <w:rPr>
                <w:rFonts w:ascii="Candara" w:eastAsia="Calibri" w:hAnsi="Candara" w:cs="Candara"/>
                <w:b/>
                <w:bCs/>
                <w:sz w:val="16"/>
                <w:szCs w:val="16"/>
                <w:lang w:val="id-ID" w:eastAsia="en-US"/>
              </w:rPr>
              <w:t>History:</w:t>
            </w:r>
            <w:r>
              <w:rPr>
                <w:rFonts w:ascii="Candara" w:eastAsia="Calibri" w:hAnsi="Candara" w:cs="Candara"/>
                <w:b/>
                <w:bCs/>
                <w:sz w:val="16"/>
                <w:szCs w:val="16"/>
                <w:lang w:val="id-ID" w:eastAsia="en-US"/>
              </w:rPr>
              <w:tab/>
            </w:r>
          </w:p>
          <w:p w14:paraId="29C7D225" w14:textId="426F8344" w:rsidR="00EB36DB" w:rsidRPr="00592FCB" w:rsidRDefault="00730BE5">
            <w:pPr>
              <w:shd w:val="clear" w:color="auto" w:fill="D9D9D9"/>
              <w:tabs>
                <w:tab w:val="left" w:pos="880"/>
              </w:tabs>
              <w:spacing w:before="0" w:line="240" w:lineRule="auto"/>
              <w:rPr>
                <w:rFonts w:ascii="Candara" w:eastAsia="Calibri" w:hAnsi="Candara" w:cs="Candara"/>
                <w:bCs/>
                <w:sz w:val="16"/>
                <w:szCs w:val="16"/>
                <w:lang w:val="en-US" w:eastAsia="en-US"/>
              </w:rPr>
            </w:pPr>
            <w:r>
              <w:rPr>
                <w:rFonts w:ascii="Candara" w:eastAsia="Calibri" w:hAnsi="Candara" w:cs="Candara"/>
                <w:bCs/>
                <w:sz w:val="16"/>
                <w:szCs w:val="16"/>
                <w:lang w:val="id-ID" w:eastAsia="en-US"/>
              </w:rPr>
              <w:t>Received :</w:t>
            </w:r>
            <w:r w:rsidR="00592FCB">
              <w:rPr>
                <w:rFonts w:ascii="Candara" w:eastAsia="Calibri" w:hAnsi="Candara" w:cs="Candara"/>
                <w:bCs/>
                <w:sz w:val="16"/>
                <w:szCs w:val="16"/>
                <w:lang w:val="en-US" w:eastAsia="en-US"/>
              </w:rPr>
              <w:t xml:space="preserve"> </w:t>
            </w:r>
            <w:r w:rsidR="009751D4">
              <w:rPr>
                <w:rFonts w:ascii="Candara" w:eastAsia="Calibri" w:hAnsi="Candara" w:cs="Candara"/>
                <w:bCs/>
                <w:sz w:val="16"/>
                <w:szCs w:val="16"/>
                <w:lang w:val="en-US" w:eastAsia="en-US"/>
              </w:rPr>
              <w:t>07</w:t>
            </w:r>
            <w:r w:rsidR="00592FCB">
              <w:rPr>
                <w:rFonts w:ascii="Candara" w:eastAsia="Calibri" w:hAnsi="Candara" w:cs="Candara"/>
                <w:bCs/>
                <w:sz w:val="16"/>
                <w:szCs w:val="16"/>
                <w:lang w:val="en-US" w:eastAsia="en-US"/>
              </w:rPr>
              <w:t xml:space="preserve"> April 2022</w:t>
            </w:r>
          </w:p>
          <w:p w14:paraId="71D59FB1" w14:textId="27E0CBD6" w:rsidR="00EB36DB" w:rsidRPr="00592FCB" w:rsidRDefault="00730BE5">
            <w:pPr>
              <w:shd w:val="clear" w:color="auto" w:fill="D9D9D9"/>
              <w:spacing w:before="0" w:line="240" w:lineRule="auto"/>
              <w:rPr>
                <w:rFonts w:ascii="Candara" w:eastAsia="Calibri" w:hAnsi="Candara" w:cs="Candara"/>
                <w:bCs/>
                <w:sz w:val="16"/>
                <w:szCs w:val="16"/>
                <w:lang w:val="en-US" w:eastAsia="en-US"/>
              </w:rPr>
            </w:pPr>
            <w:r>
              <w:rPr>
                <w:rFonts w:ascii="Candara" w:eastAsia="Calibri" w:hAnsi="Candara" w:cs="Candara"/>
                <w:bCs/>
                <w:sz w:val="16"/>
                <w:szCs w:val="16"/>
                <w:lang w:val="id-ID" w:eastAsia="en-US"/>
              </w:rPr>
              <w:t>Revised</w:t>
            </w:r>
            <w:r w:rsidR="00592FCB">
              <w:rPr>
                <w:rFonts w:ascii="Candara" w:eastAsia="Calibri" w:hAnsi="Candara" w:cs="Candara"/>
                <w:bCs/>
                <w:sz w:val="16"/>
                <w:szCs w:val="16"/>
                <w:lang w:val="en-US" w:eastAsia="en-US"/>
              </w:rPr>
              <w:t xml:space="preserve">   </w:t>
            </w:r>
            <w:r>
              <w:rPr>
                <w:rFonts w:ascii="Candara" w:eastAsia="Calibri" w:hAnsi="Candara" w:cs="Candara"/>
                <w:bCs/>
                <w:sz w:val="16"/>
                <w:szCs w:val="16"/>
                <w:lang w:val="id-ID" w:eastAsia="en-US"/>
              </w:rPr>
              <w:t xml:space="preserve"> :</w:t>
            </w:r>
            <w:r w:rsidR="00592FCB">
              <w:rPr>
                <w:rFonts w:ascii="Candara" w:eastAsia="Calibri" w:hAnsi="Candara" w:cs="Candara"/>
                <w:bCs/>
                <w:sz w:val="16"/>
                <w:szCs w:val="16"/>
                <w:lang w:val="en-US" w:eastAsia="en-US"/>
              </w:rPr>
              <w:t xml:space="preserve"> </w:t>
            </w:r>
            <w:r w:rsidR="009751D4">
              <w:rPr>
                <w:rFonts w:ascii="Candara" w:eastAsia="Calibri" w:hAnsi="Candara" w:cs="Candara"/>
                <w:bCs/>
                <w:sz w:val="16"/>
                <w:szCs w:val="16"/>
                <w:lang w:val="en-US" w:eastAsia="en-US"/>
              </w:rPr>
              <w:t>21</w:t>
            </w:r>
            <w:r w:rsidR="00592FCB">
              <w:rPr>
                <w:rFonts w:ascii="Candara" w:eastAsia="Calibri" w:hAnsi="Candara" w:cs="Candara"/>
                <w:bCs/>
                <w:sz w:val="16"/>
                <w:szCs w:val="16"/>
                <w:lang w:val="en-US" w:eastAsia="en-US"/>
              </w:rPr>
              <w:t xml:space="preserve"> </w:t>
            </w:r>
            <w:proofErr w:type="spellStart"/>
            <w:r w:rsidR="009751D4">
              <w:rPr>
                <w:rFonts w:ascii="Candara" w:eastAsia="Calibri" w:hAnsi="Candara" w:cs="Candara"/>
                <w:bCs/>
                <w:sz w:val="16"/>
                <w:szCs w:val="16"/>
                <w:lang w:val="en-US" w:eastAsia="en-US"/>
              </w:rPr>
              <w:t>Juni</w:t>
            </w:r>
            <w:proofErr w:type="spellEnd"/>
            <w:r w:rsidR="00592FCB">
              <w:rPr>
                <w:rFonts w:ascii="Candara" w:eastAsia="Calibri" w:hAnsi="Candara" w:cs="Candara"/>
                <w:bCs/>
                <w:sz w:val="16"/>
                <w:szCs w:val="16"/>
                <w:lang w:val="en-US" w:eastAsia="en-US"/>
              </w:rPr>
              <w:t xml:space="preserve"> 2022</w:t>
            </w:r>
          </w:p>
          <w:p w14:paraId="2B5C49BB" w14:textId="0B52F911" w:rsidR="00EB36DB" w:rsidRPr="00592FCB" w:rsidRDefault="00730BE5">
            <w:pPr>
              <w:shd w:val="clear" w:color="auto" w:fill="D9D9D9"/>
              <w:spacing w:before="0" w:line="240" w:lineRule="auto"/>
              <w:rPr>
                <w:rFonts w:ascii="Candara" w:eastAsia="Calibri" w:hAnsi="Candara" w:cs="Candara"/>
                <w:bCs/>
                <w:sz w:val="16"/>
                <w:szCs w:val="16"/>
                <w:lang w:val="en-US" w:eastAsia="en-US"/>
              </w:rPr>
            </w:pPr>
            <w:r>
              <w:rPr>
                <w:rFonts w:ascii="Candara" w:eastAsia="Calibri" w:hAnsi="Candara" w:cs="Candara"/>
                <w:bCs/>
                <w:sz w:val="16"/>
                <w:szCs w:val="16"/>
                <w:lang w:val="id-ID" w:eastAsia="en-US"/>
              </w:rPr>
              <w:t>Accepted :</w:t>
            </w:r>
            <w:r w:rsidR="00592FCB">
              <w:rPr>
                <w:rFonts w:ascii="Candara" w:eastAsia="Calibri" w:hAnsi="Candara" w:cs="Candara"/>
                <w:bCs/>
                <w:sz w:val="16"/>
                <w:szCs w:val="16"/>
                <w:lang w:val="en-US" w:eastAsia="en-US"/>
              </w:rPr>
              <w:t xml:space="preserve"> </w:t>
            </w:r>
            <w:r w:rsidR="009751D4">
              <w:rPr>
                <w:rFonts w:ascii="Candara" w:eastAsia="Calibri" w:hAnsi="Candara" w:cs="Candara"/>
                <w:bCs/>
                <w:sz w:val="16"/>
                <w:szCs w:val="16"/>
                <w:lang w:val="en-US" w:eastAsia="en-US"/>
              </w:rPr>
              <w:t>24</w:t>
            </w:r>
            <w:r w:rsidR="00592FCB">
              <w:rPr>
                <w:rFonts w:ascii="Candara" w:eastAsia="Calibri" w:hAnsi="Candara" w:cs="Candara"/>
                <w:bCs/>
                <w:sz w:val="16"/>
                <w:szCs w:val="16"/>
                <w:lang w:val="en-US" w:eastAsia="en-US"/>
              </w:rPr>
              <w:t xml:space="preserve"> </w:t>
            </w:r>
            <w:proofErr w:type="spellStart"/>
            <w:r w:rsidR="00592FCB">
              <w:rPr>
                <w:rFonts w:ascii="Candara" w:eastAsia="Calibri" w:hAnsi="Candara" w:cs="Candara"/>
                <w:bCs/>
                <w:sz w:val="16"/>
                <w:szCs w:val="16"/>
                <w:lang w:val="en-US" w:eastAsia="en-US"/>
              </w:rPr>
              <w:t>Juni</w:t>
            </w:r>
            <w:proofErr w:type="spellEnd"/>
            <w:r w:rsidR="00592FCB">
              <w:rPr>
                <w:rFonts w:ascii="Candara" w:eastAsia="Calibri" w:hAnsi="Candara" w:cs="Candara"/>
                <w:bCs/>
                <w:sz w:val="16"/>
                <w:szCs w:val="16"/>
                <w:lang w:val="en-US" w:eastAsia="en-US"/>
              </w:rPr>
              <w:t xml:space="preserve"> 2022</w:t>
            </w:r>
          </w:p>
          <w:p w14:paraId="0E854B4D" w14:textId="2054B8B9" w:rsidR="00EB36DB" w:rsidRPr="00592FCB" w:rsidRDefault="00730BE5">
            <w:pPr>
              <w:shd w:val="clear" w:color="auto" w:fill="D9D9D9"/>
              <w:spacing w:before="0" w:line="240" w:lineRule="auto"/>
              <w:rPr>
                <w:rFonts w:ascii="Candara" w:eastAsia="Calibri" w:hAnsi="Candara" w:cs="Candara"/>
                <w:bCs/>
                <w:sz w:val="16"/>
                <w:szCs w:val="16"/>
                <w:lang w:val="en-US" w:eastAsia="en-US"/>
              </w:rPr>
            </w:pPr>
            <w:r>
              <w:rPr>
                <w:rFonts w:ascii="Candara" w:eastAsia="Calibri" w:hAnsi="Candara" w:cs="Candara"/>
                <w:bCs/>
                <w:sz w:val="16"/>
                <w:szCs w:val="16"/>
                <w:lang w:val="id-ID" w:eastAsia="en-US"/>
              </w:rPr>
              <w:t>Published :</w:t>
            </w:r>
            <w:r w:rsidR="00592FCB">
              <w:rPr>
                <w:rFonts w:ascii="Candara" w:eastAsia="Calibri" w:hAnsi="Candara" w:cs="Candara"/>
                <w:bCs/>
                <w:sz w:val="16"/>
                <w:szCs w:val="16"/>
                <w:lang w:val="en-US" w:eastAsia="en-US"/>
              </w:rPr>
              <w:t xml:space="preserve"> 2</w:t>
            </w:r>
            <w:r w:rsidR="009751D4">
              <w:rPr>
                <w:rFonts w:ascii="Candara" w:eastAsia="Calibri" w:hAnsi="Candara" w:cs="Candara"/>
                <w:bCs/>
                <w:sz w:val="16"/>
                <w:szCs w:val="16"/>
                <w:lang w:val="en-US" w:eastAsia="en-US"/>
              </w:rPr>
              <w:t>4</w:t>
            </w:r>
            <w:r w:rsidR="00592FCB">
              <w:rPr>
                <w:rFonts w:ascii="Candara" w:eastAsia="Calibri" w:hAnsi="Candara" w:cs="Candara"/>
                <w:bCs/>
                <w:sz w:val="16"/>
                <w:szCs w:val="16"/>
                <w:lang w:val="en-US" w:eastAsia="en-US"/>
              </w:rPr>
              <w:t xml:space="preserve"> </w:t>
            </w:r>
            <w:proofErr w:type="spellStart"/>
            <w:r w:rsidR="00592FCB">
              <w:rPr>
                <w:rFonts w:ascii="Candara" w:eastAsia="Calibri" w:hAnsi="Candara" w:cs="Candara"/>
                <w:bCs/>
                <w:sz w:val="16"/>
                <w:szCs w:val="16"/>
                <w:lang w:val="en-US" w:eastAsia="en-US"/>
              </w:rPr>
              <w:t>Juni</w:t>
            </w:r>
            <w:proofErr w:type="spellEnd"/>
            <w:r w:rsidR="00592FCB">
              <w:rPr>
                <w:rFonts w:ascii="Candara" w:eastAsia="Calibri" w:hAnsi="Candara" w:cs="Candara"/>
                <w:bCs/>
                <w:sz w:val="16"/>
                <w:szCs w:val="16"/>
                <w:lang w:val="en-US" w:eastAsia="en-US"/>
              </w:rPr>
              <w:t xml:space="preserve"> 2022</w:t>
            </w:r>
          </w:p>
          <w:p w14:paraId="2AA67D93" w14:textId="126E5FB6" w:rsidR="00EB36DB" w:rsidRPr="00592FCB" w:rsidRDefault="00592FCB">
            <w:pPr>
              <w:pStyle w:val="abstract"/>
              <w:spacing w:before="0" w:line="240" w:lineRule="auto"/>
              <w:ind w:left="0" w:right="22"/>
              <w:rPr>
                <w:rFonts w:ascii="Candara" w:eastAsia="Calibri" w:hAnsi="Candara" w:cs="Candara"/>
                <w:i w:val="0"/>
                <w:sz w:val="16"/>
                <w:szCs w:val="16"/>
                <w:lang w:val="en-US" w:eastAsia="en-US"/>
              </w:rPr>
            </w:pPr>
            <w:r w:rsidRPr="00592FCB">
              <w:rPr>
                <w:rFonts w:ascii="Candara" w:eastAsia="Calibri" w:hAnsi="Candara" w:cs="Candara"/>
                <w:i w:val="0"/>
                <w:sz w:val="16"/>
                <w:szCs w:val="16"/>
                <w:vertAlign w:val="superscript"/>
                <w:lang w:val="en-US" w:eastAsia="en-US"/>
              </w:rPr>
              <w:t xml:space="preserve">1 </w:t>
            </w:r>
            <w:r w:rsidR="009751D4">
              <w:rPr>
                <w:rFonts w:ascii="Candara" w:eastAsia="Calibri" w:hAnsi="Candara" w:cs="Candara"/>
                <w:i w:val="0"/>
                <w:sz w:val="16"/>
                <w:szCs w:val="16"/>
                <w:lang w:val="en-US" w:eastAsia="en-US"/>
              </w:rPr>
              <w:t xml:space="preserve">Universitas </w:t>
            </w:r>
            <w:proofErr w:type="spellStart"/>
            <w:r w:rsidR="009751D4">
              <w:rPr>
                <w:rFonts w:ascii="Candara" w:eastAsia="Calibri" w:hAnsi="Candara" w:cs="Candara"/>
                <w:i w:val="0"/>
                <w:sz w:val="16"/>
                <w:szCs w:val="16"/>
                <w:lang w:val="en-US" w:eastAsia="en-US"/>
              </w:rPr>
              <w:t>Wiraraja</w:t>
            </w:r>
            <w:proofErr w:type="spellEnd"/>
            <w:r w:rsidR="009751D4">
              <w:rPr>
                <w:rFonts w:ascii="Candara" w:eastAsia="Calibri" w:hAnsi="Candara" w:cs="Candara"/>
                <w:i w:val="0"/>
                <w:sz w:val="16"/>
                <w:szCs w:val="16"/>
                <w:lang w:val="en-US" w:eastAsia="en-US"/>
              </w:rPr>
              <w:t>, Madura, Indonesia</w:t>
            </w:r>
          </w:p>
          <w:p w14:paraId="4B5A5E87" w14:textId="1178123C" w:rsidR="00EB36DB" w:rsidRDefault="00730BE5">
            <w:pPr>
              <w:spacing w:before="0" w:line="240" w:lineRule="auto"/>
              <w:ind w:right="22"/>
              <w:jc w:val="left"/>
              <w:rPr>
                <w:rFonts w:ascii="Candara" w:hAnsi="Candara"/>
                <w:i/>
                <w:iCs/>
                <w:sz w:val="18"/>
                <w:szCs w:val="18"/>
              </w:rPr>
            </w:pPr>
            <w:r>
              <w:rPr>
                <w:rFonts w:ascii="Candara" w:hAnsi="Candara" w:cs="Candara"/>
                <w:i/>
                <w:sz w:val="18"/>
                <w:szCs w:val="18"/>
                <w:lang w:val="id-ID" w:eastAsia="en-US"/>
              </w:rPr>
              <w:t>*Author Correspondent</w:t>
            </w:r>
            <w:r>
              <w:rPr>
                <w:rFonts w:ascii="Candara" w:hAnsi="Candara" w:cs="Candara"/>
                <w:i/>
                <w:color w:val="0070C0"/>
                <w:sz w:val="18"/>
                <w:szCs w:val="18"/>
                <w:lang w:val="id-ID" w:eastAsia="en-US"/>
              </w:rPr>
              <w:t>:</w:t>
            </w:r>
            <w:r w:rsidR="00AC7B8D" w:rsidRPr="009751D4">
              <w:rPr>
                <w:rFonts w:ascii="Candara" w:hAnsi="Candara" w:cs="Candara"/>
                <w:i/>
                <w:iCs/>
                <w:color w:val="0070C0"/>
                <w:sz w:val="18"/>
                <w:szCs w:val="18"/>
                <w:lang w:val="en-US" w:eastAsia="en-US"/>
              </w:rPr>
              <w:t xml:space="preserve"> </w:t>
            </w:r>
            <w:hyperlink r:id="rId8" w:history="1">
              <w:r w:rsidR="009751D4" w:rsidRPr="0092326D">
                <w:rPr>
                  <w:rStyle w:val="Hyperlink"/>
                  <w:rFonts w:ascii="Candara" w:hAnsi="Candara"/>
                  <w:i/>
                  <w:iCs/>
                  <w:sz w:val="18"/>
                  <w:szCs w:val="18"/>
                </w:rPr>
                <w:t>imamhanafi@wiraaja.ac.id</w:t>
              </w:r>
            </w:hyperlink>
          </w:p>
          <w:p w14:paraId="64E934E3" w14:textId="77777777" w:rsidR="00EB36DB" w:rsidRDefault="00EB36DB">
            <w:pPr>
              <w:pStyle w:val="abstract"/>
              <w:spacing w:before="0" w:line="240" w:lineRule="auto"/>
              <w:ind w:left="0" w:right="22"/>
              <w:rPr>
                <w:rFonts w:ascii="Candara" w:eastAsia="Calibri" w:hAnsi="Candara" w:cs="Candara"/>
                <w:b/>
                <w:i w:val="0"/>
                <w:sz w:val="16"/>
                <w:szCs w:val="16"/>
                <w:vertAlign w:val="superscript"/>
                <w:lang w:val="id-ID" w:eastAsia="en-US"/>
              </w:rPr>
            </w:pPr>
          </w:p>
        </w:tc>
        <w:tc>
          <w:tcPr>
            <w:tcW w:w="4421" w:type="dxa"/>
            <w:shd w:val="clear" w:color="auto" w:fill="D9D9D9"/>
          </w:tcPr>
          <w:p w14:paraId="619ECC1E" w14:textId="70FD8A5E" w:rsidR="00EB36DB" w:rsidRDefault="00730BE5">
            <w:pPr>
              <w:shd w:val="clear" w:color="auto" w:fill="D9D9D9"/>
              <w:tabs>
                <w:tab w:val="left" w:pos="3859"/>
                <w:tab w:val="right" w:pos="10354"/>
              </w:tabs>
              <w:spacing w:before="0" w:line="240" w:lineRule="auto"/>
              <w:rPr>
                <w:rFonts w:ascii="Candara" w:eastAsia="Calibri" w:hAnsi="Candara" w:cs="Candara"/>
                <w:bCs/>
                <w:sz w:val="16"/>
                <w:szCs w:val="16"/>
                <w:lang w:val="en-US" w:eastAsia="en-US"/>
              </w:rPr>
            </w:pPr>
            <w:r>
              <w:rPr>
                <w:rFonts w:ascii="Candara" w:eastAsia="Calibri" w:hAnsi="Candara" w:cs="Candara"/>
                <w:b/>
                <w:sz w:val="16"/>
                <w:szCs w:val="16"/>
                <w:lang w:val="id-ID" w:eastAsia="en-US"/>
              </w:rPr>
              <w:t>Publishers:</w:t>
            </w:r>
            <w:r w:rsidR="00AC7B8D">
              <w:rPr>
                <w:rFonts w:ascii="Candara" w:eastAsia="Calibri" w:hAnsi="Candara" w:cs="Candara"/>
                <w:b/>
                <w:sz w:val="16"/>
                <w:szCs w:val="16"/>
                <w:lang w:val="en-US" w:eastAsia="en-US"/>
              </w:rPr>
              <w:t xml:space="preserve"> </w:t>
            </w:r>
            <w:r>
              <w:rPr>
                <w:rFonts w:ascii="Candara" w:eastAsia="Calibri" w:hAnsi="Candara" w:cs="Candara"/>
                <w:bCs/>
                <w:sz w:val="16"/>
                <w:szCs w:val="16"/>
                <w:lang w:val="en-US" w:eastAsia="en-US"/>
              </w:rPr>
              <w:t xml:space="preserve">LPM IAIN Shaykh Abdurrahman </w:t>
            </w:r>
            <w:proofErr w:type="spellStart"/>
            <w:r>
              <w:rPr>
                <w:rFonts w:ascii="Candara" w:eastAsia="Calibri" w:hAnsi="Candara" w:cs="Candara"/>
                <w:bCs/>
                <w:sz w:val="16"/>
                <w:szCs w:val="16"/>
                <w:lang w:val="en-US" w:eastAsia="en-US"/>
              </w:rPr>
              <w:t>Siddik</w:t>
            </w:r>
            <w:proofErr w:type="spellEnd"/>
            <w:r>
              <w:rPr>
                <w:rFonts w:ascii="Candara" w:eastAsia="Calibri" w:hAnsi="Candara" w:cs="Candara"/>
                <w:bCs/>
                <w:sz w:val="16"/>
                <w:szCs w:val="16"/>
                <w:lang w:val="en-US" w:eastAsia="en-US"/>
              </w:rPr>
              <w:t xml:space="preserve"> Bangka Belitung, Indonesia</w:t>
            </w:r>
          </w:p>
          <w:p w14:paraId="24098B11" w14:textId="77777777" w:rsidR="00EB36DB" w:rsidRDefault="00EB36DB">
            <w:pPr>
              <w:shd w:val="clear" w:color="auto" w:fill="D9D9D9"/>
              <w:tabs>
                <w:tab w:val="left" w:pos="3859"/>
                <w:tab w:val="right" w:pos="10354"/>
              </w:tabs>
              <w:spacing w:before="0" w:line="240" w:lineRule="auto"/>
              <w:rPr>
                <w:rFonts w:ascii="Candara" w:eastAsia="Calibri" w:hAnsi="Candara" w:cs="Candara"/>
                <w:b/>
                <w:bCs/>
                <w:color w:val="000000"/>
                <w:sz w:val="16"/>
                <w:szCs w:val="16"/>
                <w:lang w:val="en-US" w:eastAsia="en-US"/>
              </w:rPr>
            </w:pPr>
          </w:p>
          <w:p w14:paraId="1D28E1CC" w14:textId="77777777" w:rsidR="00EB36DB" w:rsidRDefault="00730BE5">
            <w:pPr>
              <w:shd w:val="clear" w:color="auto" w:fill="D9D9D9"/>
              <w:tabs>
                <w:tab w:val="left" w:pos="3859"/>
                <w:tab w:val="right" w:pos="10354"/>
              </w:tabs>
              <w:spacing w:before="0" w:line="240" w:lineRule="auto"/>
            </w:pPr>
            <w:r>
              <w:rPr>
                <w:rFonts w:ascii="Candara" w:eastAsia="Calibri" w:hAnsi="Candara" w:cs="Candara"/>
                <w:b/>
                <w:bCs/>
                <w:color w:val="000000"/>
                <w:sz w:val="16"/>
                <w:szCs w:val="16"/>
                <w:lang w:val="id-ID" w:eastAsia="en-US"/>
              </w:rPr>
              <w:t>Licensed:</w:t>
            </w:r>
            <w:r>
              <w:rPr>
                <w:rFonts w:ascii="Candara" w:eastAsia="Calibri" w:hAnsi="Candara" w:cs="Candara"/>
                <w:b/>
                <w:sz w:val="16"/>
                <w:szCs w:val="16"/>
                <w:lang w:val="id-ID" w:eastAsia="en-US"/>
              </w:rPr>
              <w:t xml:space="preserve"> </w:t>
            </w:r>
            <w:r>
              <w:rPr>
                <w:rFonts w:ascii="Candara" w:eastAsia="Calibri" w:hAnsi="Candara" w:cs="Candara"/>
                <w:bCs/>
                <w:color w:val="000000"/>
                <w:sz w:val="16"/>
                <w:szCs w:val="16"/>
                <w:lang w:val="id-ID" w:eastAsia="en-US"/>
              </w:rPr>
              <w:t>This work is licensed under</w:t>
            </w:r>
          </w:p>
          <w:p w14:paraId="446B01B0" w14:textId="77777777" w:rsidR="00EB36DB" w:rsidRDefault="00730BE5">
            <w:pPr>
              <w:shd w:val="clear" w:color="auto" w:fill="D9D9D9"/>
              <w:tabs>
                <w:tab w:val="left" w:pos="3859"/>
                <w:tab w:val="right" w:pos="10354"/>
              </w:tabs>
              <w:spacing w:before="0" w:line="240" w:lineRule="auto"/>
              <w:rPr>
                <w:rStyle w:val="Hyperlink"/>
                <w:rFonts w:ascii="Candara" w:eastAsia="Calibri" w:hAnsi="Candara" w:cs="Candara"/>
                <w:bCs/>
                <w:color w:val="000000"/>
                <w:sz w:val="16"/>
                <w:szCs w:val="16"/>
                <w:lang w:val="id-ID" w:eastAsia="en-US"/>
              </w:rPr>
            </w:pPr>
            <w:r>
              <w:rPr>
                <w:rFonts w:ascii="Candara" w:eastAsia="Calibri" w:hAnsi="Candara" w:cs="Candara"/>
                <w:bCs/>
                <w:color w:val="000000"/>
                <w:sz w:val="16"/>
                <w:szCs w:val="16"/>
                <w:lang w:val="id-ID" w:eastAsia="en-US"/>
              </w:rPr>
              <w:t>a</w:t>
            </w:r>
            <w:hyperlink r:id="rId9">
              <w:r>
                <w:rPr>
                  <w:rStyle w:val="Hyperlink"/>
                  <w:rFonts w:ascii="Candara" w:hAnsi="Candara" w:cs="Candara"/>
                  <w:color w:val="000000"/>
                  <w:sz w:val="16"/>
                  <w:szCs w:val="16"/>
                  <w:shd w:val="clear" w:color="auto" w:fill="DDDDDD"/>
                </w:rPr>
                <w:t>Creative Commons Attribution 4.0 International License</w:t>
              </w:r>
            </w:hyperlink>
            <w:r>
              <w:rPr>
                <w:rFonts w:ascii="Candara" w:hAnsi="Candara" w:cs="Candara"/>
                <w:sz w:val="16"/>
                <w:szCs w:val="16"/>
                <w:shd w:val="clear" w:color="auto" w:fill="DDDDDD"/>
              </w:rPr>
              <w:t>.</w:t>
            </w:r>
          </w:p>
          <w:p w14:paraId="582C87B7" w14:textId="77777777" w:rsidR="00EB36DB" w:rsidRDefault="00730BE5">
            <w:pPr>
              <w:shd w:val="clear" w:color="auto" w:fill="D9D9D9"/>
              <w:tabs>
                <w:tab w:val="left" w:pos="3859"/>
                <w:tab w:val="right" w:pos="10354"/>
              </w:tabs>
              <w:spacing w:before="0" w:line="240" w:lineRule="auto"/>
              <w:rPr>
                <w:rStyle w:val="Hyperlink"/>
                <w:rFonts w:ascii="Candara" w:eastAsia="Calibri" w:hAnsi="Candara" w:cs="Candara"/>
                <w:color w:val="000000"/>
                <w:sz w:val="16"/>
                <w:szCs w:val="16"/>
                <w:lang w:val="id-ID" w:eastAsia="en-US"/>
              </w:rPr>
            </w:pPr>
            <w:r>
              <w:rPr>
                <w:rFonts w:ascii="Candara" w:hAnsi="Candara" w:cs="Candara"/>
                <w:noProof/>
                <w:sz w:val="16"/>
                <w:szCs w:val="16"/>
                <w:lang w:val="en-US" w:eastAsia="en-US"/>
              </w:rPr>
              <w:drawing>
                <wp:inline distT="0" distB="0" distL="0" distR="0" wp14:anchorId="08C7E8DE" wp14:editId="783D4D29">
                  <wp:extent cx="628015" cy="22161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rcRect l="-43" t="-122" r="-43" b="-122"/>
                          <a:stretch>
                            <a:fillRect/>
                          </a:stretch>
                        </pic:blipFill>
                        <pic:spPr bwMode="auto">
                          <a:xfrm>
                            <a:off x="0" y="0"/>
                            <a:ext cx="628015" cy="221615"/>
                          </a:xfrm>
                          <a:prstGeom prst="rect">
                            <a:avLst/>
                          </a:prstGeom>
                        </pic:spPr>
                      </pic:pic>
                    </a:graphicData>
                  </a:graphic>
                </wp:inline>
              </w:drawing>
            </w:r>
          </w:p>
          <w:p w14:paraId="3F5F5BF6" w14:textId="77777777" w:rsidR="00EB36DB" w:rsidRDefault="00EB36DB">
            <w:pPr>
              <w:pStyle w:val="abstract"/>
              <w:spacing w:before="0" w:line="240" w:lineRule="auto"/>
              <w:ind w:left="0" w:right="22"/>
              <w:rPr>
                <w:rStyle w:val="Hyperlink"/>
                <w:rFonts w:ascii="Candara" w:eastAsia="Calibri" w:hAnsi="Candara" w:cs="Candara"/>
                <w:b/>
                <w:i w:val="0"/>
                <w:color w:val="000000"/>
                <w:sz w:val="16"/>
                <w:szCs w:val="16"/>
                <w:lang w:val="id-ID" w:eastAsia="en-US"/>
              </w:rPr>
            </w:pPr>
          </w:p>
        </w:tc>
      </w:tr>
    </w:tbl>
    <w:p w14:paraId="67F1ACBB" w14:textId="77777777" w:rsidR="00EB36DB" w:rsidRDefault="00EB36DB">
      <w:pPr>
        <w:pStyle w:val="abstract"/>
        <w:spacing w:before="0" w:line="240" w:lineRule="auto"/>
        <w:ind w:left="0" w:right="22"/>
        <w:rPr>
          <w:b/>
          <w:i w:val="0"/>
          <w:sz w:val="20"/>
          <w:lang w:val="id-ID" w:eastAsia="en-US"/>
        </w:rPr>
      </w:pPr>
    </w:p>
    <w:p w14:paraId="3D7C5EFF" w14:textId="77777777" w:rsidR="00EB36DB" w:rsidRDefault="00EB36DB">
      <w:pPr>
        <w:pStyle w:val="abstract"/>
        <w:spacing w:before="0" w:line="240" w:lineRule="auto"/>
        <w:ind w:left="0" w:right="22"/>
        <w:rPr>
          <w:b/>
          <w:i w:val="0"/>
          <w:sz w:val="20"/>
          <w:lang w:val="id-ID" w:eastAsia="en-US"/>
        </w:rPr>
      </w:pPr>
    </w:p>
    <w:p w14:paraId="6755270A" w14:textId="4174940C" w:rsidR="00EB36DB" w:rsidRDefault="00DD7093">
      <w:pPr>
        <w:pStyle w:val="Heading1"/>
        <w:spacing w:before="0" w:line="240" w:lineRule="auto"/>
        <w:ind w:right="29"/>
        <w:jc w:val="both"/>
        <w:rPr>
          <w:rFonts w:ascii="Candara" w:hAnsi="Candara" w:cs="Candara"/>
          <w:caps w:val="0"/>
          <w:sz w:val="22"/>
          <w:szCs w:val="22"/>
          <w:lang w:val="id-ID" w:eastAsia="en-US"/>
        </w:rPr>
      </w:pPr>
      <w:proofErr w:type="spellStart"/>
      <w:r>
        <w:rPr>
          <w:rFonts w:ascii="Candara" w:hAnsi="Candara" w:cs="Candara"/>
          <w:caps w:val="0"/>
          <w:sz w:val="22"/>
          <w:szCs w:val="22"/>
          <w:lang w:val="en-US" w:eastAsia="en-US"/>
        </w:rPr>
        <w:t>Pendahuluan</w:t>
      </w:r>
      <w:proofErr w:type="spellEnd"/>
    </w:p>
    <w:p w14:paraId="278E68AE" w14:textId="77777777" w:rsidR="00DD7093" w:rsidRPr="00DD7093" w:rsidRDefault="00DD7093" w:rsidP="00DD7093">
      <w:pPr>
        <w:spacing w:before="0" w:line="240" w:lineRule="auto"/>
        <w:ind w:right="225"/>
        <w:rPr>
          <w:rFonts w:ascii="Candara" w:hAnsi="Candara" w:cstheme="majorBidi"/>
          <w:sz w:val="22"/>
          <w:szCs w:val="22"/>
        </w:rPr>
      </w:pP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perkembangannya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terus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bergerak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kearah</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tinggi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Kompleksitas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diikuti</w:t>
      </w:r>
      <w:proofErr w:type="spellEnd"/>
      <w:r w:rsidRPr="00DD7093">
        <w:rPr>
          <w:rFonts w:ascii="Candara" w:hAnsi="Candara" w:cstheme="majorBidi"/>
          <w:sz w:val="22"/>
          <w:szCs w:val="22"/>
        </w:rPr>
        <w:t xml:space="preserve"> oleh </w:t>
      </w:r>
      <w:proofErr w:type="spellStart"/>
      <w:r w:rsidRPr="00DD7093">
        <w:rPr>
          <w:rFonts w:ascii="Candara" w:hAnsi="Candara" w:cstheme="majorBidi"/>
          <w:sz w:val="22"/>
          <w:szCs w:val="22"/>
        </w:rPr>
        <w:t>lahirnya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lembaga-lembaga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sering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abai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terhadap</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nilai</w:t>
      </w:r>
      <w:proofErr w:type="spellEnd"/>
      <w:r w:rsidRPr="00DD7093">
        <w:rPr>
          <w:rFonts w:ascii="Candara" w:hAnsi="Candara" w:cstheme="majorBidi"/>
          <w:sz w:val="22"/>
          <w:szCs w:val="22"/>
        </w:rPr>
        <w:t xml:space="preserve"> dan agama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prosesnya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menunjukkan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bahwa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ada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sisi</w:t>
      </w:r>
      <w:proofErr w:type="spellEnd"/>
      <w:r w:rsidRPr="00DD7093">
        <w:rPr>
          <w:rFonts w:ascii="Candara" w:hAnsi="Candara" w:cstheme="majorBidi"/>
          <w:sz w:val="22"/>
          <w:szCs w:val="22"/>
        </w:rPr>
        <w:t xml:space="preserve"> lain yang </w:t>
      </w:r>
      <w:proofErr w:type="spellStart"/>
      <w:r w:rsidRPr="00DD7093">
        <w:rPr>
          <w:rFonts w:ascii="Candara" w:hAnsi="Candara" w:cstheme="majorBidi"/>
          <w:sz w:val="22"/>
          <w:szCs w:val="22"/>
        </w:rPr>
        <w:t>harus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dioptimalkan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seseorang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Jika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dikaitkan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dengan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peningkatan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maka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sekolah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bertumpu</w:t>
      </w:r>
      <w:proofErr w:type="spellEnd"/>
      <w:r w:rsidRPr="00DD7093">
        <w:rPr>
          <w:rFonts w:ascii="Candara" w:hAnsi="Candara" w:cstheme="majorBidi"/>
          <w:sz w:val="22"/>
          <w:szCs w:val="22"/>
        </w:rPr>
        <w:t xml:space="preserve"> pada </w:t>
      </w:r>
      <w:proofErr w:type="spellStart"/>
      <w:r w:rsidRPr="00DD7093">
        <w:rPr>
          <w:rFonts w:ascii="Candara" w:hAnsi="Candara" w:cstheme="majorBidi"/>
          <w:sz w:val="22"/>
          <w:szCs w:val="22"/>
        </w:rPr>
        <w:t>peningkatan</w:t>
      </w:r>
      <w:proofErr w:type="spellEnd"/>
      <w:r w:rsidRPr="00DD7093">
        <w:rPr>
          <w:rFonts w:ascii="Candara" w:hAnsi="Candara" w:cstheme="majorBidi"/>
          <w:sz w:val="22"/>
          <w:szCs w:val="22"/>
        </w:rPr>
        <w:t xml:space="preserve"> IQ </w:t>
      </w:r>
      <w:proofErr w:type="spellStart"/>
      <w:r w:rsidRPr="00DD7093">
        <w:rPr>
          <w:rFonts w:ascii="Candara" w:hAnsi="Candara" w:cstheme="majorBidi"/>
          <w:sz w:val="22"/>
          <w:szCs w:val="22"/>
        </w:rPr>
        <w:t>sebagai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alat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ukurnya</w:t>
      </w:r>
      <w:proofErr w:type="spellEnd"/>
      <w:r w:rsidRPr="00DD7093">
        <w:rPr>
          <w:rFonts w:ascii="Candara" w:hAnsi="Candara" w:cstheme="majorBidi"/>
          <w:sz w:val="22"/>
          <w:szCs w:val="22"/>
        </w:rPr>
        <w:t xml:space="preserve">. </w:t>
      </w:r>
    </w:p>
    <w:p w14:paraId="3BBED196" w14:textId="77777777" w:rsidR="00DD7093" w:rsidRDefault="00DD7093" w:rsidP="00DD7093">
      <w:pPr>
        <w:spacing w:before="0" w:line="240" w:lineRule="auto"/>
        <w:ind w:right="225"/>
        <w:rPr>
          <w:rFonts w:ascii="Candara" w:hAnsi="Candara" w:cstheme="majorBidi"/>
          <w:sz w:val="22"/>
          <w:szCs w:val="22"/>
        </w:rPr>
      </w:pPr>
    </w:p>
    <w:p w14:paraId="1D52A7B7" w14:textId="3231CE29" w:rsidR="00DD7093" w:rsidRPr="00DD7093" w:rsidRDefault="00DD7093" w:rsidP="00DD7093">
      <w:pPr>
        <w:spacing w:before="0" w:line="240" w:lineRule="auto"/>
        <w:ind w:right="225"/>
        <w:rPr>
          <w:rFonts w:ascii="Candara" w:hAnsi="Candara" w:cstheme="majorBidi"/>
          <w:sz w:val="22"/>
          <w:szCs w:val="22"/>
        </w:rPr>
      </w:pPr>
      <w:r w:rsidRPr="00DD7093">
        <w:rPr>
          <w:rFonts w:ascii="Candara" w:hAnsi="Candara" w:cstheme="majorBidi"/>
          <w:sz w:val="22"/>
          <w:szCs w:val="22"/>
        </w:rPr>
        <w:t xml:space="preserve">Goleman </w:t>
      </w:r>
      <w:proofErr w:type="spellStart"/>
      <w:r w:rsidRPr="00DD7093">
        <w:rPr>
          <w:rFonts w:ascii="Candara" w:hAnsi="Candara" w:cstheme="majorBidi"/>
          <w:sz w:val="22"/>
          <w:szCs w:val="22"/>
        </w:rPr>
        <w:t>meyatakan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bahwa</w:t>
      </w:r>
      <w:proofErr w:type="spellEnd"/>
      <w:r w:rsidRPr="00DD7093">
        <w:rPr>
          <w:rFonts w:ascii="Candara" w:hAnsi="Candara" w:cstheme="majorBidi"/>
          <w:sz w:val="22"/>
          <w:szCs w:val="22"/>
        </w:rPr>
        <w:t xml:space="preserve"> IQ </w:t>
      </w:r>
      <w:proofErr w:type="spellStart"/>
      <w:r w:rsidRPr="00DD7093">
        <w:rPr>
          <w:rFonts w:ascii="Candara" w:hAnsi="Candara" w:cstheme="majorBidi"/>
          <w:sz w:val="22"/>
          <w:szCs w:val="22"/>
        </w:rPr>
        <w:t>itu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sendiri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menyumbang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dari</w:t>
      </w:r>
      <w:proofErr w:type="spellEnd"/>
      <w:r w:rsidRPr="00DD7093">
        <w:rPr>
          <w:rFonts w:ascii="Candara" w:hAnsi="Candara" w:cstheme="majorBidi"/>
          <w:sz w:val="22"/>
          <w:szCs w:val="22"/>
        </w:rPr>
        <w:t xml:space="preserve"> 20%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sebuah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keberhasilan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atau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kesuksesan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dicapai</w:t>
      </w:r>
      <w:proofErr w:type="spellEnd"/>
      <w:r w:rsidRPr="00DD7093">
        <w:rPr>
          <w:rFonts w:ascii="Candara" w:hAnsi="Candara" w:cstheme="majorBidi"/>
          <w:sz w:val="22"/>
          <w:szCs w:val="22"/>
        </w:rPr>
        <w:t xml:space="preserve"> oleh </w:t>
      </w:r>
      <w:proofErr w:type="spellStart"/>
      <w:r w:rsidRPr="00DD7093">
        <w:rPr>
          <w:rFonts w:ascii="Candara" w:hAnsi="Candara" w:cstheme="majorBidi"/>
          <w:sz w:val="22"/>
          <w:szCs w:val="22"/>
        </w:rPr>
        <w:t>seseorang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Terdapat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variabel</w:t>
      </w:r>
      <w:proofErr w:type="spellEnd"/>
      <w:r w:rsidRPr="00DD7093">
        <w:rPr>
          <w:rFonts w:ascii="Candara" w:hAnsi="Candara" w:cstheme="majorBidi"/>
          <w:sz w:val="22"/>
          <w:szCs w:val="22"/>
        </w:rPr>
        <w:t xml:space="preserve"> lain yang </w:t>
      </w:r>
      <w:proofErr w:type="spellStart"/>
      <w:r w:rsidRPr="00DD7093">
        <w:rPr>
          <w:rFonts w:ascii="Candara" w:hAnsi="Candara" w:cstheme="majorBidi"/>
          <w:sz w:val="22"/>
          <w:szCs w:val="22"/>
        </w:rPr>
        <w:t>memiliki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peranan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jauh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besar</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menyumbang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kesuksesan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seseorang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yaitu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emosional</w:t>
      </w:r>
      <w:proofErr w:type="spellEnd"/>
      <w:r w:rsidRPr="00DD7093">
        <w:rPr>
          <w:rFonts w:ascii="Candara" w:hAnsi="Candara" w:cstheme="majorBidi"/>
          <w:sz w:val="22"/>
          <w:szCs w:val="22"/>
        </w:rPr>
        <w:t xml:space="preserve"> (emotional quotient),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(spiritual quotient), </w:t>
      </w:r>
      <w:proofErr w:type="spellStart"/>
      <w:r w:rsidRPr="00DD7093">
        <w:rPr>
          <w:rFonts w:ascii="Candara" w:hAnsi="Candara" w:cstheme="majorBidi"/>
          <w:sz w:val="22"/>
          <w:szCs w:val="22"/>
        </w:rPr>
        <w:t>serta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menghadapi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beberapa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tantangan</w:t>
      </w:r>
      <w:proofErr w:type="spellEnd"/>
      <w:r w:rsidRPr="00DD7093">
        <w:rPr>
          <w:rFonts w:ascii="Candara" w:hAnsi="Candara" w:cstheme="majorBidi"/>
          <w:sz w:val="22"/>
          <w:szCs w:val="22"/>
        </w:rPr>
        <w:t xml:space="preserve"> (aversity quotient) (</w:t>
      </w:r>
      <w:proofErr w:type="spellStart"/>
      <w:r w:rsidRPr="00DD7093">
        <w:rPr>
          <w:rFonts w:ascii="Candara" w:hAnsi="Candara" w:cstheme="majorBidi"/>
          <w:sz w:val="22"/>
          <w:szCs w:val="22"/>
        </w:rPr>
        <w:t>Taufik</w:t>
      </w:r>
      <w:proofErr w:type="spellEnd"/>
      <w:r w:rsidRPr="00DD7093">
        <w:rPr>
          <w:rFonts w:ascii="Candara" w:hAnsi="Candara" w:cstheme="majorBidi"/>
          <w:sz w:val="22"/>
          <w:szCs w:val="22"/>
        </w:rPr>
        <w:t xml:space="preserve"> Pasiak, 2012: 37). Jika </w:t>
      </w:r>
      <w:proofErr w:type="spellStart"/>
      <w:r w:rsidRPr="00DD7093">
        <w:rPr>
          <w:rFonts w:ascii="Candara" w:hAnsi="Candara" w:cstheme="majorBidi"/>
          <w:sz w:val="22"/>
          <w:szCs w:val="22"/>
        </w:rPr>
        <w:t>demikian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bukan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sesuatu</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mustahil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jika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banyak</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memprediksi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bahwa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kedepan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menjadi</w:t>
      </w:r>
      <w:proofErr w:type="spellEnd"/>
      <w:r w:rsidRPr="00DD7093">
        <w:rPr>
          <w:rFonts w:ascii="Candara" w:hAnsi="Candara" w:cstheme="majorBidi"/>
          <w:sz w:val="22"/>
          <w:szCs w:val="22"/>
        </w:rPr>
        <w:t xml:space="preserve"> factor </w:t>
      </w:r>
      <w:proofErr w:type="spellStart"/>
      <w:r w:rsidRPr="00DD7093">
        <w:rPr>
          <w:rFonts w:ascii="Candara" w:hAnsi="Candara" w:cstheme="majorBidi"/>
          <w:sz w:val="22"/>
          <w:szCs w:val="22"/>
        </w:rPr>
        <w:t>kunci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seseorang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membangun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kesuksesan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khususnya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kesuksesan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penuh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makna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sehingga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saking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pentingnya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kapasitas</w:t>
      </w:r>
      <w:proofErr w:type="spellEnd"/>
      <w:r w:rsidRPr="00DD7093">
        <w:rPr>
          <w:rFonts w:ascii="Candara" w:hAnsi="Candara" w:cstheme="majorBidi"/>
          <w:sz w:val="22"/>
          <w:szCs w:val="22"/>
        </w:rPr>
        <w:t xml:space="preserve"> spiritual yang </w:t>
      </w:r>
      <w:proofErr w:type="spellStart"/>
      <w:r w:rsidRPr="00DD7093">
        <w:rPr>
          <w:rFonts w:ascii="Candara" w:hAnsi="Candara" w:cstheme="majorBidi"/>
          <w:sz w:val="22"/>
          <w:szCs w:val="22"/>
        </w:rPr>
        <w:t>menjadi</w:t>
      </w:r>
      <w:proofErr w:type="spellEnd"/>
      <w:r w:rsidRPr="00DD7093">
        <w:rPr>
          <w:rFonts w:ascii="Candara" w:hAnsi="Candara" w:cstheme="majorBidi"/>
          <w:sz w:val="22"/>
          <w:szCs w:val="22"/>
        </w:rPr>
        <w:t xml:space="preserve"> modal </w:t>
      </w:r>
      <w:proofErr w:type="spellStart"/>
      <w:r w:rsidRPr="00DD7093">
        <w:rPr>
          <w:rFonts w:ascii="Candara" w:hAnsi="Candara" w:cstheme="majorBidi"/>
          <w:sz w:val="22"/>
          <w:szCs w:val="22"/>
        </w:rPr>
        <w:t>utama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kesuksesan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seseorang</w:t>
      </w:r>
      <w:proofErr w:type="spellEnd"/>
      <w:r w:rsidRPr="00DD7093">
        <w:rPr>
          <w:rFonts w:ascii="Candara" w:hAnsi="Candara" w:cstheme="majorBidi"/>
          <w:sz w:val="22"/>
          <w:szCs w:val="22"/>
        </w:rPr>
        <w:t xml:space="preserve"> oleh </w:t>
      </w:r>
      <w:proofErr w:type="spellStart"/>
      <w:r w:rsidRPr="00DD7093">
        <w:rPr>
          <w:rFonts w:ascii="Candara" w:hAnsi="Candara" w:cstheme="majorBidi"/>
          <w:sz w:val="22"/>
          <w:szCs w:val="22"/>
        </w:rPr>
        <w:t>Danah</w:t>
      </w:r>
      <w:proofErr w:type="spellEnd"/>
      <w:r w:rsidRPr="00DD7093">
        <w:rPr>
          <w:rFonts w:ascii="Candara" w:hAnsi="Candara" w:cstheme="majorBidi"/>
          <w:sz w:val="22"/>
          <w:szCs w:val="22"/>
        </w:rPr>
        <w:t xml:space="preserve"> Zohar </w:t>
      </w:r>
      <w:proofErr w:type="spellStart"/>
      <w:r w:rsidRPr="00DD7093">
        <w:rPr>
          <w:rFonts w:ascii="Candara" w:hAnsi="Candara" w:cstheme="majorBidi"/>
          <w:sz w:val="22"/>
          <w:szCs w:val="22"/>
        </w:rPr>
        <w:t>diistilahkan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sebagai</w:t>
      </w:r>
      <w:proofErr w:type="spellEnd"/>
      <w:r w:rsidRPr="00DD7093">
        <w:rPr>
          <w:rFonts w:ascii="Candara" w:hAnsi="Candara" w:cstheme="majorBidi"/>
          <w:sz w:val="22"/>
          <w:szCs w:val="22"/>
        </w:rPr>
        <w:t xml:space="preserve"> </w:t>
      </w:r>
      <w:r w:rsidRPr="00DD7093">
        <w:rPr>
          <w:rFonts w:ascii="Candara" w:hAnsi="Candara" w:cstheme="majorBidi"/>
          <w:i/>
          <w:iCs/>
          <w:sz w:val="22"/>
          <w:szCs w:val="22"/>
        </w:rPr>
        <w:t>Spiritual</w:t>
      </w:r>
      <w:r w:rsidRPr="00DD7093">
        <w:rPr>
          <w:rFonts w:ascii="Candara" w:hAnsi="Candara" w:cstheme="majorBidi"/>
          <w:sz w:val="22"/>
          <w:szCs w:val="22"/>
        </w:rPr>
        <w:t xml:space="preserve"> </w:t>
      </w:r>
      <w:r w:rsidRPr="00DD7093">
        <w:rPr>
          <w:rFonts w:ascii="Candara" w:hAnsi="Candara" w:cstheme="majorBidi"/>
          <w:i/>
          <w:iCs/>
          <w:sz w:val="22"/>
          <w:szCs w:val="22"/>
        </w:rPr>
        <w:t>Capital</w:t>
      </w:r>
      <w:r w:rsidRPr="00DD7093">
        <w:rPr>
          <w:rFonts w:ascii="Candara" w:hAnsi="Candara" w:cstheme="majorBidi"/>
          <w:sz w:val="22"/>
          <w:szCs w:val="22"/>
        </w:rPr>
        <w:t xml:space="preserve">. </w:t>
      </w:r>
    </w:p>
    <w:p w14:paraId="6E6F0113" w14:textId="77777777" w:rsidR="00DD7093" w:rsidRDefault="00DD7093" w:rsidP="00DD7093">
      <w:pPr>
        <w:spacing w:before="0" w:line="240" w:lineRule="auto"/>
        <w:ind w:right="225"/>
        <w:rPr>
          <w:rFonts w:ascii="Candara" w:hAnsi="Candara" w:cstheme="majorBidi"/>
          <w:sz w:val="22"/>
          <w:szCs w:val="22"/>
        </w:rPr>
      </w:pPr>
    </w:p>
    <w:p w14:paraId="06F8DC6B" w14:textId="5443E676" w:rsidR="00DD7093" w:rsidRDefault="00DD7093" w:rsidP="00DD7093">
      <w:pPr>
        <w:spacing w:before="0" w:line="240" w:lineRule="auto"/>
        <w:ind w:right="225"/>
        <w:rPr>
          <w:rFonts w:ascii="Candara" w:hAnsi="Candara" w:cstheme="majorBidi"/>
          <w:sz w:val="22"/>
          <w:szCs w:val="22"/>
        </w:rPr>
      </w:pPr>
      <w:proofErr w:type="spellStart"/>
      <w:r w:rsidRPr="00DD7093">
        <w:rPr>
          <w:rFonts w:ascii="Candara" w:hAnsi="Candara" w:cstheme="majorBidi"/>
          <w:sz w:val="22"/>
          <w:szCs w:val="22"/>
        </w:rPr>
        <w:t>Untuk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mengimbangi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pergerakan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terus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bergerak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kearah</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tinggi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pemerintah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merespon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dengan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baik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terkait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pengembangan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khususnya</w:t>
      </w:r>
      <w:proofErr w:type="spellEnd"/>
      <w:r w:rsidRPr="00DD7093">
        <w:rPr>
          <w:rFonts w:ascii="Candara" w:hAnsi="Candara" w:cstheme="majorBidi"/>
          <w:sz w:val="22"/>
          <w:szCs w:val="22"/>
        </w:rPr>
        <w:t xml:space="preserve"> di </w:t>
      </w:r>
      <w:proofErr w:type="spellStart"/>
      <w:r w:rsidRPr="00DD7093">
        <w:rPr>
          <w:rFonts w:ascii="Candara" w:hAnsi="Candara" w:cstheme="majorBidi"/>
          <w:sz w:val="22"/>
          <w:szCs w:val="22"/>
        </w:rPr>
        <w:t>sekolah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Respon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tersebut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tertuang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perubahan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kurikulum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Kurikulum</w:t>
      </w:r>
      <w:proofErr w:type="spellEnd"/>
      <w:r w:rsidRPr="00DD7093">
        <w:rPr>
          <w:rFonts w:ascii="Candara" w:hAnsi="Candara" w:cstheme="majorBidi"/>
          <w:sz w:val="22"/>
          <w:szCs w:val="22"/>
        </w:rPr>
        <w:t xml:space="preserve"> Tingkat </w:t>
      </w:r>
      <w:proofErr w:type="spellStart"/>
      <w:r w:rsidRPr="00DD7093">
        <w:rPr>
          <w:rFonts w:ascii="Candara" w:hAnsi="Candara" w:cstheme="majorBidi"/>
          <w:sz w:val="22"/>
          <w:szCs w:val="22"/>
        </w:rPr>
        <w:t>Satuan</w:t>
      </w:r>
      <w:proofErr w:type="spellEnd"/>
      <w:r w:rsidRPr="00DD7093">
        <w:rPr>
          <w:rFonts w:ascii="Candara" w:hAnsi="Candara" w:cstheme="majorBidi"/>
          <w:sz w:val="22"/>
          <w:szCs w:val="22"/>
        </w:rPr>
        <w:t xml:space="preserve"> Pendidikan (KTSP) yang </w:t>
      </w:r>
      <w:proofErr w:type="spellStart"/>
      <w:r w:rsidRPr="00DD7093">
        <w:rPr>
          <w:rFonts w:ascii="Candara" w:hAnsi="Candara" w:cstheme="majorBidi"/>
          <w:sz w:val="22"/>
          <w:szCs w:val="22"/>
        </w:rPr>
        <w:t>hanya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menekankan</w:t>
      </w:r>
      <w:proofErr w:type="spellEnd"/>
      <w:r w:rsidRPr="00DD7093">
        <w:rPr>
          <w:rFonts w:ascii="Candara" w:hAnsi="Candara" w:cstheme="majorBidi"/>
          <w:sz w:val="22"/>
          <w:szCs w:val="22"/>
        </w:rPr>
        <w:t xml:space="preserve"> pada </w:t>
      </w:r>
      <w:proofErr w:type="spellStart"/>
      <w:r w:rsidRPr="00DD7093">
        <w:rPr>
          <w:rFonts w:ascii="Candara" w:hAnsi="Candara" w:cstheme="majorBidi"/>
          <w:sz w:val="22"/>
          <w:szCs w:val="22"/>
        </w:rPr>
        <w:t>tiga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kompetensi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yakni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kompetensi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kognitif</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afektif</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psikomotorik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menjadi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kurikulum</w:t>
      </w:r>
      <w:proofErr w:type="spellEnd"/>
      <w:r w:rsidRPr="00DD7093">
        <w:rPr>
          <w:rFonts w:ascii="Candara" w:hAnsi="Candara" w:cstheme="majorBidi"/>
          <w:sz w:val="22"/>
          <w:szCs w:val="22"/>
        </w:rPr>
        <w:t xml:space="preserve"> k-13 yang </w:t>
      </w:r>
      <w:proofErr w:type="spellStart"/>
      <w:r w:rsidRPr="00DD7093">
        <w:rPr>
          <w:rFonts w:ascii="Candara" w:hAnsi="Candara" w:cstheme="majorBidi"/>
          <w:sz w:val="22"/>
          <w:szCs w:val="22"/>
        </w:rPr>
        <w:t>menambahkan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satukompetensi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lagi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didalamnya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yakni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kompetensi</w:t>
      </w:r>
      <w:proofErr w:type="spellEnd"/>
      <w:r w:rsidRPr="00DD7093">
        <w:rPr>
          <w:rFonts w:ascii="Candara" w:hAnsi="Candara" w:cstheme="majorBidi"/>
          <w:sz w:val="22"/>
          <w:szCs w:val="22"/>
        </w:rPr>
        <w:t xml:space="preserve"> spiritual. </w:t>
      </w:r>
    </w:p>
    <w:p w14:paraId="4BED29E3" w14:textId="77777777" w:rsidR="00DD7093" w:rsidRPr="00DD7093" w:rsidRDefault="00DD7093" w:rsidP="00DD7093">
      <w:pPr>
        <w:spacing w:before="0" w:line="240" w:lineRule="auto"/>
        <w:ind w:right="225"/>
        <w:rPr>
          <w:rFonts w:ascii="Candara" w:hAnsi="Candara" w:cstheme="majorBidi"/>
          <w:sz w:val="22"/>
          <w:szCs w:val="22"/>
        </w:rPr>
      </w:pPr>
    </w:p>
    <w:p w14:paraId="142CAC8C" w14:textId="4447BCB9" w:rsidR="00DD7093" w:rsidRDefault="00DD7093" w:rsidP="00DD7093">
      <w:pPr>
        <w:spacing w:before="0" w:line="240" w:lineRule="auto"/>
        <w:ind w:right="225"/>
        <w:rPr>
          <w:rFonts w:ascii="Candara" w:hAnsi="Candara" w:cstheme="majorBidi"/>
          <w:sz w:val="22"/>
          <w:szCs w:val="22"/>
        </w:rPr>
      </w:pPr>
      <w:proofErr w:type="spellStart"/>
      <w:r w:rsidRPr="00DD7093">
        <w:rPr>
          <w:rFonts w:ascii="Candara" w:hAnsi="Candara" w:cstheme="majorBidi"/>
          <w:sz w:val="22"/>
          <w:szCs w:val="22"/>
        </w:rPr>
        <w:t>Walaupun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demikian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sekolah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ini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masih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belum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maksimal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mengembangkan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tersebut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ditandai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dengan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masih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banyaknya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lembaga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pendidikan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hanya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fokus</w:t>
      </w:r>
      <w:proofErr w:type="spellEnd"/>
      <w:r w:rsidRPr="00DD7093">
        <w:rPr>
          <w:rFonts w:ascii="Candara" w:hAnsi="Candara" w:cstheme="majorBidi"/>
          <w:sz w:val="22"/>
          <w:szCs w:val="22"/>
        </w:rPr>
        <w:t xml:space="preserve"> pada </w:t>
      </w:r>
      <w:proofErr w:type="spellStart"/>
      <w:r w:rsidRPr="00DD7093">
        <w:rPr>
          <w:rFonts w:ascii="Candara" w:hAnsi="Candara" w:cstheme="majorBidi"/>
          <w:sz w:val="22"/>
          <w:szCs w:val="22"/>
        </w:rPr>
        <w:t>aspek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kognitif</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saja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Selain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situasi</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kondisi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saat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ini</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menunjukkan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bahwa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sedikit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memiliki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pengetahuan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tetapi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mereka</w:t>
      </w:r>
      <w:proofErr w:type="spellEnd"/>
      <w:r w:rsidRPr="00DD7093">
        <w:rPr>
          <w:rFonts w:ascii="Candara" w:hAnsi="Candara" w:cstheme="majorBidi"/>
          <w:sz w:val="22"/>
          <w:szCs w:val="22"/>
        </w:rPr>
        <w:t xml:space="preserve"> minim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etika</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budi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pekerti</w:t>
      </w:r>
      <w:proofErr w:type="spellEnd"/>
      <w:r w:rsidRPr="00DD7093">
        <w:rPr>
          <w:rFonts w:ascii="Candara" w:hAnsi="Candara" w:cstheme="majorBidi"/>
          <w:sz w:val="22"/>
          <w:szCs w:val="22"/>
        </w:rPr>
        <w:t>.</w:t>
      </w:r>
    </w:p>
    <w:p w14:paraId="0F1FDBE7" w14:textId="77777777" w:rsidR="00DD7093" w:rsidRPr="00DD7093" w:rsidRDefault="00DD7093" w:rsidP="00DD7093">
      <w:pPr>
        <w:spacing w:before="0" w:line="240" w:lineRule="auto"/>
        <w:ind w:right="225"/>
        <w:rPr>
          <w:rFonts w:ascii="Candara" w:hAnsi="Candara" w:cstheme="majorBidi"/>
          <w:sz w:val="22"/>
          <w:szCs w:val="22"/>
        </w:rPr>
      </w:pPr>
    </w:p>
    <w:p w14:paraId="10E428C4" w14:textId="33891AC2" w:rsidR="00DD7093" w:rsidRDefault="00DD7093" w:rsidP="00DD7093">
      <w:pPr>
        <w:spacing w:before="0" w:line="240" w:lineRule="auto"/>
        <w:ind w:right="225"/>
        <w:rPr>
          <w:rFonts w:ascii="Candara" w:hAnsi="Candara" w:cstheme="majorBidi"/>
          <w:sz w:val="22"/>
          <w:szCs w:val="22"/>
        </w:rPr>
      </w:pPr>
      <w:proofErr w:type="spellStart"/>
      <w:r w:rsidRPr="00DD7093">
        <w:rPr>
          <w:rFonts w:ascii="Candara" w:hAnsi="Candara" w:cstheme="majorBidi"/>
          <w:sz w:val="22"/>
          <w:szCs w:val="22"/>
        </w:rPr>
        <w:lastRenderedPageBreak/>
        <w:t>Maka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itu</w:t>
      </w:r>
      <w:proofErr w:type="spellEnd"/>
      <w:r w:rsidRPr="00DD7093">
        <w:rPr>
          <w:rFonts w:ascii="Candara" w:hAnsi="Candara" w:cstheme="majorBidi"/>
          <w:sz w:val="22"/>
          <w:szCs w:val="22"/>
        </w:rPr>
        <w:t xml:space="preserve"> guru dan orang </w:t>
      </w:r>
      <w:proofErr w:type="spellStart"/>
      <w:r w:rsidRPr="00DD7093">
        <w:rPr>
          <w:rFonts w:ascii="Candara" w:hAnsi="Candara" w:cstheme="majorBidi"/>
          <w:sz w:val="22"/>
          <w:szCs w:val="22"/>
        </w:rPr>
        <w:t>tua</w:t>
      </w:r>
      <w:proofErr w:type="spellEnd"/>
      <w:r w:rsidRPr="00DD7093">
        <w:rPr>
          <w:rFonts w:ascii="Candara" w:hAnsi="Candara" w:cstheme="majorBidi"/>
          <w:sz w:val="22"/>
          <w:szCs w:val="22"/>
        </w:rPr>
        <w:t xml:space="preserve"> sangat </w:t>
      </w:r>
      <w:proofErr w:type="spellStart"/>
      <w:r w:rsidRPr="00DD7093">
        <w:rPr>
          <w:rFonts w:ascii="Candara" w:hAnsi="Candara" w:cstheme="majorBidi"/>
          <w:sz w:val="22"/>
          <w:szCs w:val="22"/>
        </w:rPr>
        <w:t>diharapkan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sekali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untuk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memahami</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mengetahui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manfaat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terhadap</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sehingga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hanya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dituntut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untuk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mendapatkan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nilai</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baik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namun</w:t>
      </w:r>
      <w:proofErr w:type="spellEnd"/>
      <w:r w:rsidRPr="00DD7093">
        <w:rPr>
          <w:rFonts w:ascii="Candara" w:hAnsi="Candara" w:cstheme="majorBidi"/>
          <w:sz w:val="22"/>
          <w:szCs w:val="22"/>
        </w:rPr>
        <w:t xml:space="preserve"> juga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disadarkan</w:t>
      </w:r>
      <w:proofErr w:type="spellEnd"/>
      <w:r w:rsidRPr="00DD7093">
        <w:rPr>
          <w:rFonts w:ascii="Candara" w:hAnsi="Candara" w:cstheme="majorBidi"/>
          <w:sz w:val="22"/>
          <w:szCs w:val="22"/>
        </w:rPr>
        <w:t xml:space="preserve"> pada arti </w:t>
      </w:r>
      <w:proofErr w:type="spellStart"/>
      <w:r w:rsidRPr="00DD7093">
        <w:rPr>
          <w:rFonts w:ascii="Candara" w:hAnsi="Candara" w:cstheme="majorBidi"/>
          <w:sz w:val="22"/>
          <w:szCs w:val="22"/>
        </w:rPr>
        <w:t>sebuah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kehidupan</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bermakna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melalui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Dengan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maka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anak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mampu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menjadi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kreatif</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luwes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berwawasan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luas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atau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spontan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secara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kreatif</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mengatasi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semua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masalah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tanpa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menimbulkan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masalah</w:t>
      </w:r>
      <w:proofErr w:type="spellEnd"/>
      <w:r w:rsidRPr="00DD7093">
        <w:rPr>
          <w:rFonts w:ascii="Candara" w:hAnsi="Candara" w:cstheme="majorBidi"/>
          <w:sz w:val="22"/>
          <w:szCs w:val="22"/>
        </w:rPr>
        <w:t xml:space="preserve">, </w:t>
      </w:r>
      <w:proofErr w:type="spellStart"/>
      <w:proofErr w:type="gramStart"/>
      <w:r w:rsidRPr="00DD7093">
        <w:rPr>
          <w:rFonts w:ascii="Candara" w:hAnsi="Candara" w:cstheme="majorBidi"/>
          <w:sz w:val="22"/>
          <w:szCs w:val="22"/>
        </w:rPr>
        <w:t>contoh</w:t>
      </w:r>
      <w:proofErr w:type="spellEnd"/>
      <w:r w:rsidRPr="00DD7093">
        <w:rPr>
          <w:rFonts w:ascii="Candara" w:hAnsi="Candara" w:cstheme="majorBidi"/>
          <w:sz w:val="22"/>
          <w:szCs w:val="22"/>
        </w:rPr>
        <w:t xml:space="preserve"> :</w:t>
      </w:r>
      <w:proofErr w:type="gramEnd"/>
      <w:r w:rsidRPr="00DD7093">
        <w:rPr>
          <w:rFonts w:ascii="Candara" w:hAnsi="Candara" w:cstheme="majorBidi"/>
          <w:sz w:val="22"/>
          <w:szCs w:val="22"/>
        </w:rPr>
        <w:t xml:space="preserve"> </w:t>
      </w:r>
      <w:proofErr w:type="spellStart"/>
      <w:r w:rsidRPr="00DD7093">
        <w:rPr>
          <w:rFonts w:ascii="Candara" w:hAnsi="Candara" w:cstheme="majorBidi"/>
          <w:sz w:val="22"/>
          <w:szCs w:val="22"/>
        </w:rPr>
        <w:t>sabar</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hati-hati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mengambil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keputusan</w:t>
      </w:r>
      <w:proofErr w:type="spellEnd"/>
      <w:r w:rsidRPr="00DD7093">
        <w:rPr>
          <w:rFonts w:ascii="Candara" w:hAnsi="Candara" w:cstheme="majorBidi"/>
          <w:sz w:val="22"/>
          <w:szCs w:val="22"/>
        </w:rPr>
        <w:t xml:space="preserve"> /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gegabah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selalu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jujur</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bertindak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cerdas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secara</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beragama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mengedepankan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etika</w:t>
      </w:r>
      <w:proofErr w:type="spellEnd"/>
      <w:r w:rsidRPr="00DD7093">
        <w:rPr>
          <w:rFonts w:ascii="Candara" w:hAnsi="Candara" w:cstheme="majorBidi"/>
          <w:sz w:val="22"/>
          <w:szCs w:val="22"/>
        </w:rPr>
        <w:t xml:space="preserve"> dan moral </w:t>
      </w:r>
      <w:proofErr w:type="spellStart"/>
      <w:r w:rsidRPr="00DD7093">
        <w:rPr>
          <w:rFonts w:ascii="Candara" w:hAnsi="Candara" w:cstheme="majorBidi"/>
          <w:sz w:val="22"/>
          <w:szCs w:val="22"/>
        </w:rPr>
        <w:t>dalam</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pergaulan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mawas</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diri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selalu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merasa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diawasi</w:t>
      </w:r>
      <w:proofErr w:type="spellEnd"/>
      <w:r w:rsidRPr="00DD7093">
        <w:rPr>
          <w:rFonts w:ascii="Candara" w:hAnsi="Candara" w:cstheme="majorBidi"/>
          <w:sz w:val="22"/>
          <w:szCs w:val="22"/>
        </w:rPr>
        <w:t xml:space="preserve"> oleh Allah </w:t>
      </w:r>
      <w:proofErr w:type="spellStart"/>
      <w:r w:rsidRPr="00DD7093">
        <w:rPr>
          <w:rFonts w:ascii="Candara" w:hAnsi="Candara" w:cstheme="majorBidi"/>
          <w:sz w:val="22"/>
          <w:szCs w:val="22"/>
        </w:rPr>
        <w:t>setiap</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saat</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segala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sesuatu</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dikerjakan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bernilai</w:t>
      </w:r>
      <w:proofErr w:type="spellEnd"/>
      <w:r w:rsidRPr="00DD7093">
        <w:rPr>
          <w:rFonts w:ascii="Candara" w:hAnsi="Candara" w:cstheme="majorBidi"/>
          <w:sz w:val="22"/>
          <w:szCs w:val="22"/>
        </w:rPr>
        <w:t xml:space="preserve"> ibadah.</w:t>
      </w:r>
    </w:p>
    <w:p w14:paraId="2DD44AD6" w14:textId="77777777" w:rsidR="00DD7093" w:rsidRPr="00DD7093" w:rsidRDefault="00DD7093" w:rsidP="00DD7093">
      <w:pPr>
        <w:spacing w:before="0" w:line="240" w:lineRule="auto"/>
        <w:ind w:right="225"/>
        <w:rPr>
          <w:rFonts w:ascii="Candara" w:hAnsi="Candara" w:cstheme="majorBidi"/>
          <w:sz w:val="22"/>
          <w:szCs w:val="22"/>
        </w:rPr>
      </w:pPr>
    </w:p>
    <w:p w14:paraId="1BFC99A2" w14:textId="646CCE51" w:rsidR="00DD7093" w:rsidRDefault="00DD7093" w:rsidP="00DD7093">
      <w:pPr>
        <w:spacing w:before="0" w:line="240" w:lineRule="auto"/>
        <w:ind w:right="225"/>
        <w:rPr>
          <w:rFonts w:ascii="Candara" w:hAnsi="Candara" w:cstheme="majorBidi"/>
          <w:sz w:val="22"/>
          <w:szCs w:val="22"/>
          <w:lang w:val="es-ES"/>
        </w:rPr>
      </w:pPr>
      <w:proofErr w:type="spellStart"/>
      <w:r w:rsidRPr="00DD7093">
        <w:rPr>
          <w:rFonts w:ascii="Candara" w:hAnsi="Candara" w:cstheme="majorBidi"/>
          <w:sz w:val="22"/>
          <w:szCs w:val="22"/>
        </w:rPr>
        <w:t>Kecerdasan</w:t>
      </w:r>
      <w:proofErr w:type="spellEnd"/>
      <w:r w:rsidRPr="00DD7093">
        <w:rPr>
          <w:rFonts w:ascii="Candara" w:hAnsi="Candara" w:cstheme="majorBidi"/>
          <w:sz w:val="22"/>
          <w:szCs w:val="22"/>
        </w:rPr>
        <w:t xml:space="preserve"> spiritual </w:t>
      </w:r>
      <w:proofErr w:type="spellStart"/>
      <w:r w:rsidRPr="00DD7093">
        <w:rPr>
          <w:rFonts w:ascii="Candara" w:hAnsi="Candara" w:cstheme="majorBidi"/>
          <w:sz w:val="22"/>
          <w:szCs w:val="22"/>
        </w:rPr>
        <w:t>membimbing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kita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untuk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bersikap</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arif</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bijak</w:t>
      </w:r>
      <w:proofErr w:type="spellEnd"/>
      <w:r w:rsidRPr="00DD7093">
        <w:rPr>
          <w:rFonts w:ascii="Candara" w:hAnsi="Candara" w:cstheme="majorBidi"/>
          <w:sz w:val="22"/>
          <w:szCs w:val="22"/>
        </w:rPr>
        <w:t xml:space="preserve">, yang </w:t>
      </w:r>
      <w:proofErr w:type="spellStart"/>
      <w:r w:rsidRPr="00DD7093">
        <w:rPr>
          <w:rFonts w:ascii="Candara" w:hAnsi="Candara" w:cstheme="majorBidi"/>
          <w:sz w:val="22"/>
          <w:szCs w:val="22"/>
        </w:rPr>
        <w:t>sudah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barang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tentu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jauh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lebih</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penting</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dari</w:t>
      </w:r>
      <w:proofErr w:type="spellEnd"/>
      <w:r w:rsidRPr="00DD7093">
        <w:rPr>
          <w:rFonts w:ascii="Candara" w:hAnsi="Candara" w:cstheme="majorBidi"/>
          <w:sz w:val="22"/>
          <w:szCs w:val="22"/>
        </w:rPr>
        <w:t xml:space="preserve"> pada IQ dan EQ. </w:t>
      </w:r>
      <w:proofErr w:type="spellStart"/>
      <w:r w:rsidRPr="00DD7093">
        <w:rPr>
          <w:rFonts w:ascii="Candara" w:hAnsi="Candara" w:cstheme="majorBidi"/>
          <w:sz w:val="22"/>
          <w:szCs w:val="22"/>
        </w:rPr>
        <w:t>Baik</w:t>
      </w:r>
      <w:proofErr w:type="spellEnd"/>
      <w:r w:rsidRPr="00DD7093">
        <w:rPr>
          <w:rFonts w:ascii="Candara" w:hAnsi="Candara" w:cstheme="majorBidi"/>
          <w:sz w:val="22"/>
          <w:szCs w:val="22"/>
        </w:rPr>
        <w:t xml:space="preserve"> IQ </w:t>
      </w:r>
      <w:proofErr w:type="spellStart"/>
      <w:r w:rsidRPr="00DD7093">
        <w:rPr>
          <w:rFonts w:ascii="Candara" w:hAnsi="Candara" w:cstheme="majorBidi"/>
          <w:sz w:val="22"/>
          <w:szCs w:val="22"/>
        </w:rPr>
        <w:t>maupun</w:t>
      </w:r>
      <w:proofErr w:type="spellEnd"/>
      <w:r w:rsidRPr="00DD7093">
        <w:rPr>
          <w:rFonts w:ascii="Candara" w:hAnsi="Candara" w:cstheme="majorBidi"/>
          <w:sz w:val="22"/>
          <w:szCs w:val="22"/>
        </w:rPr>
        <w:t xml:space="preserve"> EQ </w:t>
      </w:r>
      <w:proofErr w:type="spellStart"/>
      <w:r w:rsidRPr="00DD7093">
        <w:rPr>
          <w:rFonts w:ascii="Candara" w:hAnsi="Candara" w:cstheme="majorBidi"/>
          <w:sz w:val="22"/>
          <w:szCs w:val="22"/>
        </w:rPr>
        <w:t>tidak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mengajarkan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hal</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itu</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karena</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baik</w:t>
      </w:r>
      <w:proofErr w:type="spellEnd"/>
      <w:r w:rsidRPr="00DD7093">
        <w:rPr>
          <w:rFonts w:ascii="Candara" w:hAnsi="Candara" w:cstheme="majorBidi"/>
          <w:sz w:val="22"/>
          <w:szCs w:val="22"/>
        </w:rPr>
        <w:t xml:space="preserve"> IQ </w:t>
      </w:r>
      <w:proofErr w:type="spellStart"/>
      <w:r w:rsidRPr="00DD7093">
        <w:rPr>
          <w:rFonts w:ascii="Candara" w:hAnsi="Candara" w:cstheme="majorBidi"/>
          <w:sz w:val="22"/>
          <w:szCs w:val="22"/>
        </w:rPr>
        <w:t>maupun</w:t>
      </w:r>
      <w:proofErr w:type="spellEnd"/>
      <w:r w:rsidRPr="00DD7093">
        <w:rPr>
          <w:rFonts w:ascii="Candara" w:hAnsi="Candara" w:cstheme="majorBidi"/>
          <w:sz w:val="22"/>
          <w:szCs w:val="22"/>
        </w:rPr>
        <w:t xml:space="preserve"> EQ </w:t>
      </w:r>
      <w:proofErr w:type="spellStart"/>
      <w:r w:rsidRPr="00DD7093">
        <w:rPr>
          <w:rFonts w:ascii="Candara" w:hAnsi="Candara" w:cstheme="majorBidi"/>
          <w:sz w:val="22"/>
          <w:szCs w:val="22"/>
        </w:rPr>
        <w:t>sering</w:t>
      </w:r>
      <w:proofErr w:type="spellEnd"/>
      <w:r w:rsidRPr="00DD7093">
        <w:rPr>
          <w:rFonts w:ascii="Candara" w:hAnsi="Candara" w:cstheme="majorBidi"/>
          <w:sz w:val="22"/>
          <w:szCs w:val="22"/>
        </w:rPr>
        <w:t xml:space="preserve"> kali </w:t>
      </w:r>
      <w:proofErr w:type="spellStart"/>
      <w:r w:rsidRPr="00DD7093">
        <w:rPr>
          <w:rFonts w:ascii="Candara" w:hAnsi="Candara" w:cstheme="majorBidi"/>
          <w:sz w:val="22"/>
          <w:szCs w:val="22"/>
        </w:rPr>
        <w:t>tak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berkolerasi</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postif</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dengan</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sikap</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rPr>
        <w:t>arif</w:t>
      </w:r>
      <w:proofErr w:type="spellEnd"/>
      <w:r w:rsidRPr="00DD7093">
        <w:rPr>
          <w:rFonts w:ascii="Candara" w:hAnsi="Candara" w:cstheme="majorBidi"/>
          <w:sz w:val="22"/>
          <w:szCs w:val="22"/>
        </w:rPr>
        <w:t xml:space="preserve"> dan </w:t>
      </w:r>
      <w:proofErr w:type="spellStart"/>
      <w:r w:rsidRPr="00DD7093">
        <w:rPr>
          <w:rFonts w:ascii="Candara" w:hAnsi="Candara" w:cstheme="majorBidi"/>
          <w:sz w:val="22"/>
          <w:szCs w:val="22"/>
        </w:rPr>
        <w:t>bijak</w:t>
      </w:r>
      <w:proofErr w:type="spellEnd"/>
      <w:r w:rsidRPr="00DD7093">
        <w:rPr>
          <w:rFonts w:ascii="Candara" w:hAnsi="Candara" w:cstheme="majorBidi"/>
          <w:sz w:val="22"/>
          <w:szCs w:val="22"/>
        </w:rPr>
        <w:t xml:space="preserve">. </w:t>
      </w:r>
      <w:proofErr w:type="spellStart"/>
      <w:r w:rsidRPr="00DD7093">
        <w:rPr>
          <w:rFonts w:ascii="Candara" w:hAnsi="Candara" w:cstheme="majorBidi"/>
          <w:sz w:val="22"/>
          <w:szCs w:val="22"/>
          <w:lang w:val="es-ES"/>
        </w:rPr>
        <w:t>Terlampau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banyak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w:t>
      </w:r>
      <w:proofErr w:type="spellEnd"/>
      <w:r w:rsidRPr="00DD7093">
        <w:rPr>
          <w:rFonts w:ascii="Candara" w:hAnsi="Candara" w:cstheme="majorBidi"/>
          <w:sz w:val="22"/>
          <w:szCs w:val="22"/>
          <w:lang w:val="es-ES"/>
        </w:rPr>
        <w:t xml:space="preserve"> pintar dan cerdas yang </w:t>
      </w:r>
      <w:proofErr w:type="spellStart"/>
      <w:r w:rsidRPr="00DD7093">
        <w:rPr>
          <w:rFonts w:ascii="Candara" w:hAnsi="Candara" w:cstheme="majorBidi"/>
          <w:sz w:val="22"/>
          <w:szCs w:val="22"/>
          <w:lang w:val="es-ES"/>
        </w:rPr>
        <w:t>malah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kontradiktif</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sikap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hidupnya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otoriter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arogan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mendengar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suara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di </w:t>
      </w:r>
      <w:proofErr w:type="spellStart"/>
      <w:proofErr w:type="gramStart"/>
      <w:r w:rsidRPr="00DD7093">
        <w:rPr>
          <w:rFonts w:ascii="Candara" w:hAnsi="Candara" w:cstheme="majorBidi"/>
          <w:sz w:val="22"/>
          <w:szCs w:val="22"/>
          <w:lang w:val="es-ES"/>
        </w:rPr>
        <w:t>sekitarnya</w:t>
      </w:r>
      <w:proofErr w:type="spellEnd"/>
      <w:r w:rsidRPr="00DD7093">
        <w:rPr>
          <w:rFonts w:ascii="Candara" w:hAnsi="Candara" w:cstheme="majorBidi"/>
          <w:sz w:val="22"/>
          <w:szCs w:val="22"/>
          <w:lang w:val="es-ES"/>
        </w:rPr>
        <w:t>(</w:t>
      </w:r>
      <w:proofErr w:type="spellStart"/>
      <w:proofErr w:type="gramEnd"/>
      <w:r w:rsidRPr="00DD7093">
        <w:rPr>
          <w:rFonts w:ascii="Candara" w:hAnsi="Candara" w:cstheme="majorBidi"/>
          <w:sz w:val="22"/>
          <w:szCs w:val="22"/>
          <w:lang w:val="es-ES"/>
        </w:rPr>
        <w:t>Permadi</w:t>
      </w:r>
      <w:proofErr w:type="spellEnd"/>
      <w:r w:rsidRPr="00DD7093">
        <w:rPr>
          <w:rFonts w:ascii="Candara" w:hAnsi="Candara" w:cstheme="majorBidi"/>
          <w:sz w:val="22"/>
          <w:szCs w:val="22"/>
          <w:lang w:val="es-ES"/>
        </w:rPr>
        <w:t xml:space="preserve"> et al., 2020)</w:t>
      </w:r>
    </w:p>
    <w:p w14:paraId="3D33E5FF" w14:textId="77777777" w:rsidR="00DD7093" w:rsidRPr="00DD7093" w:rsidRDefault="00DD7093" w:rsidP="00DD7093">
      <w:pPr>
        <w:spacing w:before="0" w:line="240" w:lineRule="auto"/>
        <w:ind w:right="225"/>
        <w:rPr>
          <w:rFonts w:ascii="Candara" w:hAnsi="Candara" w:cstheme="majorBidi"/>
          <w:sz w:val="22"/>
          <w:szCs w:val="22"/>
          <w:lang w:val="es-ES"/>
        </w:rPr>
      </w:pPr>
    </w:p>
    <w:p w14:paraId="2B512F30" w14:textId="55367776" w:rsidR="00EB36DB" w:rsidRDefault="00DD7093" w:rsidP="00DD7093">
      <w:pPr>
        <w:spacing w:before="0" w:line="240" w:lineRule="auto"/>
        <w:ind w:right="225"/>
        <w:rPr>
          <w:rFonts w:ascii="Candara" w:hAnsi="Candara" w:cstheme="majorBidi"/>
          <w:sz w:val="22"/>
          <w:szCs w:val="22"/>
          <w:lang w:val="es-ES"/>
        </w:rPr>
      </w:pP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banyaknya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manfaat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diatas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lembaga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baik</w:t>
      </w:r>
      <w:proofErr w:type="spellEnd"/>
      <w:r w:rsidRPr="00DD7093">
        <w:rPr>
          <w:rFonts w:ascii="Candara" w:hAnsi="Candara" w:cstheme="majorBidi"/>
          <w:sz w:val="22"/>
          <w:szCs w:val="22"/>
          <w:lang w:val="es-ES"/>
        </w:rPr>
        <w:t xml:space="preserve"> formal, informal </w:t>
      </w:r>
      <w:proofErr w:type="spellStart"/>
      <w:r w:rsidRPr="00DD7093">
        <w:rPr>
          <w:rFonts w:ascii="Candara" w:hAnsi="Candara" w:cstheme="majorBidi"/>
          <w:sz w:val="22"/>
          <w:szCs w:val="22"/>
          <w:lang w:val="es-ES"/>
        </w:rPr>
        <w:t>maupun</w:t>
      </w:r>
      <w:proofErr w:type="spellEnd"/>
      <w:r w:rsidRPr="00DD7093">
        <w:rPr>
          <w:rFonts w:ascii="Candara" w:hAnsi="Candara" w:cstheme="majorBidi"/>
          <w:sz w:val="22"/>
          <w:szCs w:val="22"/>
          <w:lang w:val="es-ES"/>
        </w:rPr>
        <w:t xml:space="preserve"> non formal,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orangtua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guru</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siapapun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terlibat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mengedepankan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intelektualnya</w:t>
      </w:r>
      <w:proofErr w:type="spellEnd"/>
      <w:r w:rsidRPr="00DD7093">
        <w:rPr>
          <w:rFonts w:ascii="Candara" w:hAnsi="Candara" w:cstheme="majorBidi"/>
          <w:sz w:val="22"/>
          <w:szCs w:val="22"/>
          <w:lang w:val="es-ES"/>
        </w:rPr>
        <w:t xml:space="preserve"> saja, </w:t>
      </w:r>
      <w:proofErr w:type="spellStart"/>
      <w:r w:rsidRPr="00DD7093">
        <w:rPr>
          <w:rFonts w:ascii="Candara" w:hAnsi="Candara" w:cstheme="majorBidi"/>
          <w:sz w:val="22"/>
          <w:szCs w:val="22"/>
          <w:lang w:val="es-ES"/>
        </w:rPr>
        <w:t>namun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juga </w:t>
      </w:r>
      <w:proofErr w:type="spellStart"/>
      <w:r w:rsidRPr="00DD7093">
        <w:rPr>
          <w:rFonts w:ascii="Candara" w:hAnsi="Candara" w:cstheme="majorBidi"/>
          <w:sz w:val="22"/>
          <w:szCs w:val="22"/>
          <w:lang w:val="es-ES"/>
        </w:rPr>
        <w:t>penting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bagi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karena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mampu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membawa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menuju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kesuksesan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dunia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akhirat</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diat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sekedar</w:t>
      </w:r>
      <w:proofErr w:type="spellEnd"/>
      <w:r w:rsidRPr="00DD7093">
        <w:rPr>
          <w:rFonts w:ascii="Candara" w:hAnsi="Candara" w:cstheme="majorBidi"/>
          <w:sz w:val="22"/>
          <w:szCs w:val="22"/>
          <w:lang w:val="es-ES"/>
        </w:rPr>
        <w:t xml:space="preserve"> cerdas dan </w:t>
      </w:r>
      <w:proofErr w:type="spellStart"/>
      <w:r w:rsidRPr="00DD7093">
        <w:rPr>
          <w:rFonts w:ascii="Candara" w:hAnsi="Candara" w:cstheme="majorBidi"/>
          <w:sz w:val="22"/>
          <w:szCs w:val="22"/>
          <w:lang w:val="es-ES"/>
        </w:rPr>
        <w:t>sadar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tetapi</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lebih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penting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adalah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aplikasi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perilakunya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kehidupan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sehari-hari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baik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perilaku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individu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maupun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perilaku</w:t>
      </w:r>
      <w:proofErr w:type="spellEnd"/>
      <w:r w:rsidRPr="00DD7093">
        <w:rPr>
          <w:rFonts w:ascii="Candara" w:hAnsi="Candara" w:cstheme="majorBidi"/>
          <w:sz w:val="22"/>
          <w:szCs w:val="22"/>
          <w:lang w:val="es-ES"/>
        </w:rPr>
        <w:t xml:space="preserve"> social (</w:t>
      </w:r>
      <w:proofErr w:type="spellStart"/>
      <w:r w:rsidRPr="00DD7093">
        <w:rPr>
          <w:rFonts w:ascii="Candara" w:hAnsi="Candara" w:cstheme="majorBidi"/>
          <w:sz w:val="22"/>
          <w:szCs w:val="22"/>
          <w:lang w:val="es-ES"/>
        </w:rPr>
        <w:t>Indriani</w:t>
      </w:r>
      <w:proofErr w:type="spellEnd"/>
      <w:r w:rsidRPr="00DD7093">
        <w:rPr>
          <w:rFonts w:ascii="Candara" w:hAnsi="Candara" w:cstheme="majorBidi"/>
          <w:sz w:val="22"/>
          <w:szCs w:val="22"/>
          <w:lang w:val="es-ES"/>
        </w:rPr>
        <w:t>, 2015)</w:t>
      </w:r>
      <w:r>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Berkenaan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maka</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artikel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penulis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membahas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mengenai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pengembangan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mulai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dasar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filosofis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berbasis</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intellegence</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hingga</w:t>
      </w:r>
      <w:proofErr w:type="spellEnd"/>
      <w:r w:rsidRPr="00DD7093">
        <w:rPr>
          <w:rFonts w:ascii="Candara" w:hAnsi="Candara" w:cstheme="majorBidi"/>
          <w:sz w:val="22"/>
          <w:szCs w:val="22"/>
          <w:lang w:val="es-ES"/>
        </w:rPr>
        <w:t xml:space="preserve"> pada cara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mengembangkan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spritual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yang bisa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sejak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dini</w:t>
      </w:r>
      <w:proofErr w:type="spellEnd"/>
      <w:r>
        <w:rPr>
          <w:rFonts w:ascii="Candara" w:hAnsi="Candara" w:cstheme="majorBidi"/>
          <w:sz w:val="22"/>
          <w:szCs w:val="22"/>
          <w:lang w:val="es-ES"/>
        </w:rPr>
        <w:t>.</w:t>
      </w:r>
    </w:p>
    <w:p w14:paraId="2591D192" w14:textId="66219080" w:rsidR="00DD7093" w:rsidRDefault="00DD7093" w:rsidP="00DD7093">
      <w:pPr>
        <w:spacing w:before="0" w:line="240" w:lineRule="auto"/>
        <w:ind w:right="225"/>
        <w:rPr>
          <w:rFonts w:ascii="Candara" w:hAnsi="Candara" w:cstheme="majorBidi"/>
          <w:sz w:val="22"/>
          <w:szCs w:val="22"/>
          <w:lang w:val="es-ES"/>
        </w:rPr>
      </w:pPr>
    </w:p>
    <w:p w14:paraId="50F0EFA4" w14:textId="7689E3E0" w:rsidR="00DD7093" w:rsidRPr="00DD7093" w:rsidRDefault="00DD7093" w:rsidP="00DD7093">
      <w:pPr>
        <w:spacing w:before="0" w:line="240" w:lineRule="auto"/>
        <w:ind w:right="29"/>
        <w:rPr>
          <w:rFonts w:ascii="Candara" w:hAnsi="Candara" w:cstheme="majorBidi"/>
          <w:b/>
          <w:bCs/>
          <w:sz w:val="22"/>
          <w:szCs w:val="22"/>
          <w:lang w:val="es-ES"/>
        </w:rPr>
      </w:pPr>
      <w:proofErr w:type="spellStart"/>
      <w:r w:rsidRPr="00DD7093">
        <w:rPr>
          <w:rFonts w:ascii="Candara" w:hAnsi="Candara" w:cstheme="majorBidi"/>
          <w:b/>
          <w:bCs/>
          <w:sz w:val="22"/>
          <w:szCs w:val="22"/>
          <w:lang w:val="es-ES"/>
        </w:rPr>
        <w:t>Kecerdasan</w:t>
      </w:r>
      <w:proofErr w:type="spellEnd"/>
      <w:r w:rsidRPr="00DD7093">
        <w:rPr>
          <w:rFonts w:ascii="Candara" w:hAnsi="Candara" w:cstheme="majorBidi"/>
          <w:b/>
          <w:bCs/>
          <w:sz w:val="22"/>
          <w:szCs w:val="22"/>
          <w:lang w:val="es-ES"/>
        </w:rPr>
        <w:t xml:space="preserve"> Spiritual</w:t>
      </w:r>
    </w:p>
    <w:p w14:paraId="45932E42" w14:textId="3F26E4E1"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yang juga </w:t>
      </w:r>
      <w:proofErr w:type="spellStart"/>
      <w:r w:rsidRPr="00DD7093">
        <w:rPr>
          <w:rFonts w:ascii="Candara" w:hAnsi="Candara" w:cstheme="majorBidi"/>
          <w:sz w:val="22"/>
          <w:szCs w:val="22"/>
          <w:lang w:val="es-ES"/>
        </w:rPr>
        <w:t>dikenal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istilah</w:t>
      </w:r>
      <w:proofErr w:type="spellEnd"/>
      <w:r w:rsidRPr="00DD7093">
        <w:rPr>
          <w:rFonts w:ascii="Candara" w:hAnsi="Candara" w:cstheme="majorBidi"/>
          <w:sz w:val="22"/>
          <w:szCs w:val="22"/>
          <w:lang w:val="es-ES"/>
        </w:rPr>
        <w:t xml:space="preserve"> </w:t>
      </w:r>
      <w:r w:rsidRPr="00DD7093">
        <w:rPr>
          <w:rFonts w:ascii="Candara" w:hAnsi="Candara" w:cstheme="majorBidi"/>
          <w:i/>
          <w:iCs/>
          <w:sz w:val="22"/>
          <w:szCs w:val="22"/>
          <w:lang w:val="es-ES"/>
        </w:rPr>
        <w:t xml:space="preserve">Spiritual </w:t>
      </w:r>
      <w:proofErr w:type="spellStart"/>
      <w:r w:rsidRPr="00DD7093">
        <w:rPr>
          <w:rFonts w:ascii="Candara" w:hAnsi="Candara" w:cstheme="majorBidi"/>
          <w:i/>
          <w:iCs/>
          <w:sz w:val="22"/>
          <w:szCs w:val="22"/>
          <w:lang w:val="es-ES"/>
        </w:rPr>
        <w:t>Quotient</w:t>
      </w:r>
      <w:proofErr w:type="spellEnd"/>
      <w:r>
        <w:rPr>
          <w:rFonts w:ascii="Candara" w:hAnsi="Candara" w:cstheme="majorBidi"/>
          <w:sz w:val="22"/>
          <w:szCs w:val="22"/>
          <w:lang w:val="es-ES"/>
        </w:rPr>
        <w:t xml:space="preserve"> </w:t>
      </w:r>
      <w:r w:rsidRPr="00DD7093">
        <w:rPr>
          <w:rFonts w:ascii="Candara" w:hAnsi="Candara" w:cstheme="majorBidi"/>
          <w:sz w:val="22"/>
          <w:szCs w:val="22"/>
          <w:lang w:val="es-ES"/>
        </w:rPr>
        <w:t xml:space="preserve">(SQ) </w:t>
      </w:r>
      <w:proofErr w:type="spellStart"/>
      <w:r w:rsidRPr="00DD7093">
        <w:rPr>
          <w:rFonts w:ascii="Candara" w:hAnsi="Candara" w:cstheme="majorBidi"/>
          <w:sz w:val="22"/>
          <w:szCs w:val="22"/>
          <w:lang w:val="es-ES"/>
        </w:rPr>
        <w:t>merupakan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ketiga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sebelumnya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yakni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i/>
          <w:iCs/>
          <w:sz w:val="22"/>
          <w:szCs w:val="22"/>
          <w:lang w:val="es-ES"/>
        </w:rPr>
        <w:t>Emotional</w:t>
      </w:r>
      <w:proofErr w:type="spellEnd"/>
      <w:r w:rsidRPr="00DD7093">
        <w:rPr>
          <w:rFonts w:ascii="Candara" w:hAnsi="Candara" w:cstheme="majorBidi"/>
          <w:i/>
          <w:iCs/>
          <w:sz w:val="22"/>
          <w:szCs w:val="22"/>
          <w:lang w:val="es-ES"/>
        </w:rPr>
        <w:t xml:space="preserve"> </w:t>
      </w:r>
      <w:proofErr w:type="spellStart"/>
      <w:r w:rsidRPr="00DD7093">
        <w:rPr>
          <w:rFonts w:ascii="Candara" w:hAnsi="Candara" w:cstheme="majorBidi"/>
          <w:i/>
          <w:iCs/>
          <w:sz w:val="22"/>
          <w:szCs w:val="22"/>
          <w:lang w:val="es-ES"/>
        </w:rPr>
        <w:t>Quotient</w:t>
      </w:r>
      <w:proofErr w:type="spellEnd"/>
      <w:r>
        <w:rPr>
          <w:rFonts w:ascii="Candara" w:hAnsi="Candara" w:cstheme="majorBidi"/>
          <w:sz w:val="22"/>
          <w:szCs w:val="22"/>
          <w:lang w:val="es-ES"/>
        </w:rPr>
        <w:t xml:space="preserve"> </w:t>
      </w:r>
      <w:r w:rsidRPr="00DD7093">
        <w:rPr>
          <w:rFonts w:ascii="Candara" w:hAnsi="Candara" w:cstheme="majorBidi"/>
          <w:sz w:val="22"/>
          <w:szCs w:val="22"/>
          <w:lang w:val="es-ES"/>
        </w:rPr>
        <w:t xml:space="preserve">(EQ) dan </w:t>
      </w:r>
      <w:proofErr w:type="spellStart"/>
      <w:r w:rsidRPr="00D54D63">
        <w:rPr>
          <w:rFonts w:ascii="Candara" w:hAnsi="Candara" w:cstheme="majorBidi"/>
          <w:i/>
          <w:iCs/>
          <w:sz w:val="22"/>
          <w:szCs w:val="22"/>
          <w:lang w:val="es-ES"/>
        </w:rPr>
        <w:t>Intellegence</w:t>
      </w:r>
      <w:proofErr w:type="spellEnd"/>
      <w:r w:rsidRPr="00D54D63">
        <w:rPr>
          <w:rFonts w:ascii="Candara" w:hAnsi="Candara" w:cstheme="majorBidi"/>
          <w:i/>
          <w:iCs/>
          <w:sz w:val="22"/>
          <w:szCs w:val="22"/>
          <w:lang w:val="es-ES"/>
        </w:rPr>
        <w:t xml:space="preserve"> </w:t>
      </w:r>
      <w:proofErr w:type="spellStart"/>
      <w:r w:rsidRPr="00D54D63">
        <w:rPr>
          <w:rFonts w:ascii="Candara" w:hAnsi="Candara" w:cstheme="majorBidi"/>
          <w:i/>
          <w:iCs/>
          <w:sz w:val="22"/>
          <w:szCs w:val="22"/>
          <w:lang w:val="es-ES"/>
        </w:rPr>
        <w:t>Quotient</w:t>
      </w:r>
      <w:proofErr w:type="spellEnd"/>
      <w:r>
        <w:rPr>
          <w:rFonts w:ascii="Candara" w:hAnsi="Candara" w:cstheme="majorBidi"/>
          <w:sz w:val="22"/>
          <w:szCs w:val="22"/>
          <w:lang w:val="es-ES"/>
        </w:rPr>
        <w:t xml:space="preserve"> </w:t>
      </w:r>
      <w:r w:rsidRPr="00DD7093">
        <w:rPr>
          <w:rFonts w:ascii="Candara" w:hAnsi="Candara" w:cstheme="majorBidi"/>
          <w:sz w:val="22"/>
          <w:szCs w:val="22"/>
          <w:lang w:val="es-ES"/>
        </w:rPr>
        <w:t xml:space="preserve">(IQ).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dikenal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ketiga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karena</w:t>
      </w:r>
      <w:proofErr w:type="spellEnd"/>
      <w:r w:rsidRPr="00DD7093">
        <w:rPr>
          <w:rFonts w:ascii="Candara" w:hAnsi="Candara" w:cstheme="majorBidi"/>
          <w:sz w:val="22"/>
          <w:szCs w:val="22"/>
          <w:lang w:val="es-ES"/>
        </w:rPr>
        <w:t xml:space="preserve"> secara </w:t>
      </w:r>
      <w:proofErr w:type="spellStart"/>
      <w:r w:rsidRPr="00DD7093">
        <w:rPr>
          <w:rFonts w:ascii="Candara" w:hAnsi="Candara" w:cstheme="majorBidi"/>
          <w:sz w:val="22"/>
          <w:szCs w:val="22"/>
          <w:lang w:val="es-ES"/>
        </w:rPr>
        <w:t>historis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istilah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muncul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beberapa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sebelumnya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berasal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kata cerdas yang </w:t>
      </w:r>
      <w:proofErr w:type="spellStart"/>
      <w:r w:rsidRPr="00DD7093">
        <w:rPr>
          <w:rFonts w:ascii="Candara" w:hAnsi="Candara" w:cstheme="majorBidi"/>
          <w:sz w:val="22"/>
          <w:szCs w:val="22"/>
          <w:lang w:val="es-ES"/>
        </w:rPr>
        <w:t>berarti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tajam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pikiran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sedangkan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berarti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berhubungan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atau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bersifat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kejiwaan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rohani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batin</w:t>
      </w:r>
      <w:proofErr w:type="spellEnd"/>
      <w:r w:rsidRPr="00DD7093">
        <w:rPr>
          <w:rFonts w:ascii="Candara" w:hAnsi="Candara" w:cstheme="majorBidi"/>
          <w:sz w:val="22"/>
          <w:szCs w:val="22"/>
          <w:lang w:val="es-ES"/>
        </w:rPr>
        <w:t xml:space="preserve">) (https://kbbi.web.id/spiritual) </w:t>
      </w:r>
      <w:proofErr w:type="spellStart"/>
      <w:r w:rsidRPr="00DD7093">
        <w:rPr>
          <w:rFonts w:ascii="Candara" w:hAnsi="Candara" w:cstheme="majorBidi"/>
          <w:sz w:val="22"/>
          <w:szCs w:val="22"/>
          <w:lang w:val="es-ES"/>
        </w:rPr>
        <w:t>diakses</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tanggal</w:t>
      </w:r>
      <w:proofErr w:type="spellEnd"/>
      <w:r w:rsidRPr="00DD7093">
        <w:rPr>
          <w:rFonts w:ascii="Candara" w:hAnsi="Candara" w:cstheme="majorBidi"/>
          <w:sz w:val="22"/>
          <w:szCs w:val="22"/>
          <w:lang w:val="es-ES"/>
        </w:rPr>
        <w:t xml:space="preserve"> 19 </w:t>
      </w:r>
      <w:proofErr w:type="spellStart"/>
      <w:r w:rsidRPr="00DD7093">
        <w:rPr>
          <w:rFonts w:ascii="Candara" w:hAnsi="Candara" w:cstheme="majorBidi"/>
          <w:sz w:val="22"/>
          <w:szCs w:val="22"/>
          <w:lang w:val="es-ES"/>
        </w:rPr>
        <w:t>Januari</w:t>
      </w:r>
      <w:proofErr w:type="spellEnd"/>
      <w:r w:rsidRPr="00DD7093">
        <w:rPr>
          <w:rFonts w:ascii="Candara" w:hAnsi="Candara" w:cstheme="majorBidi"/>
          <w:sz w:val="22"/>
          <w:szCs w:val="22"/>
          <w:lang w:val="es-ES"/>
        </w:rPr>
        <w:t xml:space="preserve"> 2022. </w:t>
      </w:r>
      <w:proofErr w:type="spellStart"/>
      <w:r w:rsidRPr="00DD7093">
        <w:rPr>
          <w:rFonts w:ascii="Candara" w:hAnsi="Candara" w:cstheme="majorBidi"/>
          <w:sz w:val="22"/>
          <w:szCs w:val="22"/>
          <w:lang w:val="es-ES"/>
        </w:rPr>
        <w:t>Sedangkan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segi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istilah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banyak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sekali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definisi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diantaranya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adalah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menghadapi</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memecahkan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masalah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serta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menempatkan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perilaku</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hidup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konteks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lebih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luas</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kaya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tindakan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atau</w:t>
      </w:r>
      <w:proofErr w:type="spellEnd"/>
      <w:r w:rsidRPr="00DD7093">
        <w:rPr>
          <w:rFonts w:ascii="Candara" w:hAnsi="Candara" w:cstheme="majorBidi"/>
          <w:sz w:val="22"/>
          <w:szCs w:val="22"/>
          <w:lang w:val="es-ES"/>
        </w:rPr>
        <w:t xml:space="preserve"> jalan </w:t>
      </w:r>
      <w:proofErr w:type="spellStart"/>
      <w:r w:rsidRPr="00DD7093">
        <w:rPr>
          <w:rFonts w:ascii="Candara" w:hAnsi="Candara" w:cstheme="majorBidi"/>
          <w:sz w:val="22"/>
          <w:szCs w:val="22"/>
          <w:lang w:val="es-ES"/>
        </w:rPr>
        <w:t>hidup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lebih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bermakna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dibandingkan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Zohar</w:t>
      </w:r>
      <w:proofErr w:type="spellEnd"/>
      <w:r w:rsidRPr="00DD7093">
        <w:rPr>
          <w:rFonts w:ascii="Candara" w:hAnsi="Candara" w:cstheme="majorBidi"/>
          <w:sz w:val="22"/>
          <w:szCs w:val="22"/>
          <w:lang w:val="es-ES"/>
        </w:rPr>
        <w:t xml:space="preserve"> dan Marshal, 2007:14).</w:t>
      </w:r>
    </w:p>
    <w:p w14:paraId="4A31CA4D" w14:textId="77777777" w:rsidR="00D54D63" w:rsidRDefault="00D54D63" w:rsidP="00D54D63">
      <w:pPr>
        <w:spacing w:before="0" w:line="240" w:lineRule="auto"/>
        <w:ind w:right="29"/>
        <w:rPr>
          <w:rFonts w:ascii="Candara" w:hAnsi="Candara" w:cstheme="majorBidi"/>
          <w:sz w:val="22"/>
          <w:szCs w:val="22"/>
          <w:lang w:val="es-ES"/>
        </w:rPr>
      </w:pPr>
    </w:p>
    <w:p w14:paraId="3A626B80" w14:textId="52275697"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juga </w:t>
      </w:r>
      <w:proofErr w:type="spellStart"/>
      <w:r w:rsidRPr="00DD7093">
        <w:rPr>
          <w:rFonts w:ascii="Candara" w:hAnsi="Candara" w:cstheme="majorBidi"/>
          <w:sz w:val="22"/>
          <w:szCs w:val="22"/>
          <w:lang w:val="es-ES"/>
        </w:rPr>
        <w:t>didefinisikan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cerminan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rukun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iman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wajib</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diimani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mengaku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beragama</w:t>
      </w:r>
      <w:proofErr w:type="spellEnd"/>
      <w:r w:rsidRPr="00DD7093">
        <w:rPr>
          <w:rFonts w:ascii="Candara" w:hAnsi="Candara" w:cstheme="majorBidi"/>
          <w:sz w:val="22"/>
          <w:szCs w:val="22"/>
          <w:lang w:val="es-ES"/>
        </w:rPr>
        <w:t xml:space="preserve"> </w:t>
      </w:r>
      <w:proofErr w:type="gramStart"/>
      <w:r w:rsidRPr="00DD7093">
        <w:rPr>
          <w:rFonts w:ascii="Candara" w:hAnsi="Candara" w:cstheme="majorBidi"/>
          <w:sz w:val="22"/>
          <w:szCs w:val="22"/>
          <w:lang w:val="es-ES"/>
        </w:rPr>
        <w:t>Islam</w:t>
      </w:r>
      <w:proofErr w:type="gram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Hakikat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ditemukan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perjumpaan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saat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berkomunikasi</w:t>
      </w:r>
      <w:proofErr w:type="spellEnd"/>
      <w:r w:rsidRPr="00DD7093">
        <w:rPr>
          <w:rFonts w:ascii="Candara" w:hAnsi="Candara" w:cstheme="majorBidi"/>
          <w:sz w:val="22"/>
          <w:szCs w:val="22"/>
          <w:lang w:val="es-ES"/>
        </w:rPr>
        <w:t xml:space="preserve"> antara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Allah</w:t>
      </w:r>
      <w:proofErr w:type="spellEnd"/>
      <w:r w:rsidRPr="00DD7093">
        <w:rPr>
          <w:rFonts w:ascii="Candara" w:hAnsi="Candara" w:cstheme="majorBidi"/>
          <w:sz w:val="22"/>
          <w:szCs w:val="22"/>
          <w:lang w:val="es-ES"/>
        </w:rPr>
        <w:t xml:space="preserve"> SWT (</w:t>
      </w:r>
      <w:proofErr w:type="spellStart"/>
      <w:r w:rsidRPr="00DD7093">
        <w:rPr>
          <w:rFonts w:ascii="Candara" w:hAnsi="Candara" w:cstheme="majorBidi"/>
          <w:sz w:val="22"/>
          <w:szCs w:val="22"/>
          <w:lang w:val="es-ES"/>
        </w:rPr>
        <w:t>Ginanjar</w:t>
      </w:r>
      <w:proofErr w:type="spellEnd"/>
      <w:r w:rsidRPr="00DD7093">
        <w:rPr>
          <w:rFonts w:ascii="Candara" w:hAnsi="Candara" w:cstheme="majorBidi"/>
          <w:sz w:val="22"/>
          <w:szCs w:val="22"/>
          <w:lang w:val="es-ES"/>
        </w:rPr>
        <w:t xml:space="preserve">, 2001:61). </w:t>
      </w:r>
      <w:proofErr w:type="spellStart"/>
      <w:r w:rsidRPr="00DD7093">
        <w:rPr>
          <w:rFonts w:ascii="Candara" w:hAnsi="Candara" w:cstheme="majorBidi"/>
          <w:sz w:val="22"/>
          <w:szCs w:val="22"/>
          <w:lang w:val="es-ES"/>
        </w:rPr>
        <w:t>Selain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juga </w:t>
      </w:r>
      <w:proofErr w:type="spellStart"/>
      <w:r w:rsidRPr="00DD7093">
        <w:rPr>
          <w:rFonts w:ascii="Candara" w:hAnsi="Candara" w:cstheme="majorBidi"/>
          <w:sz w:val="22"/>
          <w:szCs w:val="22"/>
          <w:lang w:val="es-ES"/>
        </w:rPr>
        <w:t>didefinisikan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bagian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eksistensialis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memiliki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dimensi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ilahiah</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berprinsip</w:t>
      </w:r>
      <w:proofErr w:type="spellEnd"/>
      <w:r w:rsidRPr="00DD7093">
        <w:rPr>
          <w:rFonts w:ascii="Candara" w:hAnsi="Candara" w:cstheme="majorBidi"/>
          <w:sz w:val="22"/>
          <w:szCs w:val="22"/>
          <w:lang w:val="es-ES"/>
        </w:rPr>
        <w:t xml:space="preserve"> pada pencarían </w:t>
      </w:r>
      <w:proofErr w:type="spellStart"/>
      <w:r w:rsidRPr="00DD7093">
        <w:rPr>
          <w:rFonts w:ascii="Candara" w:hAnsi="Candara" w:cstheme="majorBidi"/>
          <w:sz w:val="22"/>
          <w:szCs w:val="22"/>
          <w:lang w:val="es-ES"/>
        </w:rPr>
        <w:t>eksistensi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menjalani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kehidupan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Adapun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sifat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selalu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mencari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koneksi</w:t>
      </w:r>
      <w:proofErr w:type="spellEnd"/>
      <w:r w:rsidRPr="00DD7093">
        <w:rPr>
          <w:rFonts w:ascii="Candara" w:hAnsi="Candara" w:cstheme="majorBidi"/>
          <w:sz w:val="22"/>
          <w:szCs w:val="22"/>
          <w:lang w:val="es-ES"/>
        </w:rPr>
        <w:t xml:space="preserve"> antara </w:t>
      </w:r>
      <w:proofErr w:type="spellStart"/>
      <w:r w:rsidRPr="00DD7093">
        <w:rPr>
          <w:rFonts w:ascii="Candara" w:hAnsi="Candara" w:cstheme="majorBidi"/>
          <w:sz w:val="22"/>
          <w:szCs w:val="22"/>
          <w:lang w:val="es-ES"/>
        </w:rPr>
        <w:t>kebutuhan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belajar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kemampuan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menciptakan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kesadaran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kehidupan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kematian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Munif</w:t>
      </w:r>
      <w:proofErr w:type="spellEnd"/>
      <w:r w:rsidRPr="00DD7093">
        <w:rPr>
          <w:rFonts w:ascii="Candara" w:hAnsi="Candara" w:cstheme="majorBidi"/>
          <w:sz w:val="22"/>
          <w:szCs w:val="22"/>
          <w:lang w:val="es-ES"/>
        </w:rPr>
        <w:t>, 2012:101</w:t>
      </w:r>
      <w:proofErr w:type="gramStart"/>
      <w:r w:rsidRPr="00DD7093">
        <w:rPr>
          <w:rFonts w:ascii="Candara" w:hAnsi="Candara" w:cstheme="majorBidi"/>
          <w:sz w:val="22"/>
          <w:szCs w:val="22"/>
          <w:lang w:val="es-ES"/>
        </w:rPr>
        <w:t>).</w:t>
      </w:r>
      <w:proofErr w:type="spellStart"/>
      <w:r w:rsidRPr="00DD7093">
        <w:rPr>
          <w:rFonts w:ascii="Candara" w:hAnsi="Candara" w:cstheme="majorBidi"/>
          <w:sz w:val="22"/>
          <w:szCs w:val="22"/>
          <w:lang w:val="es-ES"/>
        </w:rPr>
        <w:t>Terakhir</w:t>
      </w:r>
      <w:proofErr w:type="spellEnd"/>
      <w:proofErr w:type="gram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didefinisikan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kemampuan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mendengarkan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hati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nuraninya</w:t>
      </w:r>
      <w:proofErr w:type="spellEnd"/>
      <w:r w:rsidRPr="00DD7093">
        <w:rPr>
          <w:rFonts w:ascii="Candara" w:hAnsi="Candara" w:cstheme="majorBidi"/>
          <w:sz w:val="22"/>
          <w:szCs w:val="22"/>
          <w:lang w:val="es-ES"/>
        </w:rPr>
        <w:t xml:space="preserve"> antara </w:t>
      </w:r>
      <w:proofErr w:type="spellStart"/>
      <w:r w:rsidRPr="00DD7093">
        <w:rPr>
          <w:rFonts w:ascii="Candara" w:hAnsi="Candara" w:cstheme="majorBidi"/>
          <w:sz w:val="22"/>
          <w:szCs w:val="22"/>
          <w:lang w:val="es-ES"/>
        </w:rPr>
        <w:t>baik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buruk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serta</w:t>
      </w:r>
      <w:proofErr w:type="spellEnd"/>
      <w:r w:rsidRPr="00DD7093">
        <w:rPr>
          <w:rFonts w:ascii="Candara" w:hAnsi="Candara" w:cstheme="majorBidi"/>
          <w:sz w:val="22"/>
          <w:szCs w:val="22"/>
          <w:lang w:val="es-ES"/>
        </w:rPr>
        <w:t xml:space="preserve"> rasa moral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caranya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menempatkan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pergaulan</w:t>
      </w:r>
      <w:proofErr w:type="spellEnd"/>
      <w:r w:rsidRPr="00DD7093">
        <w:rPr>
          <w:rFonts w:ascii="Candara" w:hAnsi="Candara" w:cstheme="majorBidi"/>
          <w:sz w:val="22"/>
          <w:szCs w:val="22"/>
          <w:lang w:val="es-ES"/>
        </w:rPr>
        <w:t xml:space="preserve"> (Toto, 2001:49).</w:t>
      </w:r>
    </w:p>
    <w:p w14:paraId="4DAB2EF0" w14:textId="77777777" w:rsidR="00D54D63" w:rsidRDefault="00D54D63" w:rsidP="00D54D63">
      <w:pPr>
        <w:spacing w:before="0" w:line="240" w:lineRule="auto"/>
        <w:ind w:right="29"/>
        <w:rPr>
          <w:rFonts w:ascii="Candara" w:hAnsi="Candara" w:cstheme="majorBidi"/>
          <w:sz w:val="22"/>
          <w:szCs w:val="22"/>
          <w:lang w:val="es-ES"/>
        </w:rPr>
      </w:pPr>
    </w:p>
    <w:p w14:paraId="6CC2D8F3" w14:textId="732AD7F1"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adalah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sesuatu</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memberikan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apa yang </w:t>
      </w:r>
      <w:proofErr w:type="spellStart"/>
      <w:r w:rsidRPr="00DD7093">
        <w:rPr>
          <w:rFonts w:ascii="Candara" w:hAnsi="Candara" w:cstheme="majorBidi"/>
          <w:sz w:val="22"/>
          <w:szCs w:val="22"/>
          <w:lang w:val="es-ES"/>
        </w:rPr>
        <w:t>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diperoleh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berdasarkan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keyakinan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diimaninya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Biasanya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memiliki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keimanan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bersumber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doktrin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keyakinan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kepada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sesuatu</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dianggap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benar</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menjadi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pedoman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hidupnya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Kemampuan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biasanya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ditandai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kemampuan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mengendalikan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nafsunya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karena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sesuai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nilai-nilai</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ada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keyakinannya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Utama</w:t>
      </w:r>
      <w:proofErr w:type="spellEnd"/>
      <w:r w:rsidRPr="00DD7093">
        <w:rPr>
          <w:rFonts w:ascii="Candara" w:hAnsi="Candara" w:cstheme="majorBidi"/>
          <w:sz w:val="22"/>
          <w:szCs w:val="22"/>
          <w:lang w:val="es-ES"/>
        </w:rPr>
        <w:t>, 2018)</w:t>
      </w:r>
    </w:p>
    <w:p w14:paraId="0A09DF1D" w14:textId="5E0A2315"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lastRenderedPageBreak/>
        <w:t>Berbeda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beberapa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diatas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sebagaimana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dinyatakan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Ali </w:t>
      </w:r>
      <w:proofErr w:type="spellStart"/>
      <w:r w:rsidRPr="00DD7093">
        <w:rPr>
          <w:rFonts w:ascii="Candara" w:hAnsi="Candara" w:cstheme="majorBidi"/>
          <w:sz w:val="22"/>
          <w:szCs w:val="22"/>
          <w:lang w:val="es-ES"/>
        </w:rPr>
        <w:t>Bin</w:t>
      </w:r>
      <w:proofErr w:type="spellEnd"/>
      <w:r w:rsidRPr="00DD7093">
        <w:rPr>
          <w:rFonts w:ascii="Candara" w:hAnsi="Candara" w:cstheme="majorBidi"/>
          <w:sz w:val="22"/>
          <w:szCs w:val="22"/>
          <w:lang w:val="es-ES"/>
        </w:rPr>
        <w:t xml:space="preserve"> Abi </w:t>
      </w:r>
      <w:proofErr w:type="spellStart"/>
      <w:r w:rsidRPr="00DD7093">
        <w:rPr>
          <w:rFonts w:ascii="Candara" w:hAnsi="Candara" w:cstheme="majorBidi"/>
          <w:sz w:val="22"/>
          <w:szCs w:val="22"/>
          <w:lang w:val="es-ES"/>
        </w:rPr>
        <w:t>Thalib</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adalah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karunia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amanah</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diberikan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Allah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kepada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semua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mencapai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puncak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aktualisasinya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jika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dipergunakan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mana </w:t>
      </w:r>
      <w:proofErr w:type="spellStart"/>
      <w:r w:rsidRPr="00DD7093">
        <w:rPr>
          <w:rFonts w:ascii="Candara" w:hAnsi="Candara" w:cstheme="majorBidi"/>
          <w:sz w:val="22"/>
          <w:szCs w:val="22"/>
          <w:lang w:val="es-ES"/>
        </w:rPr>
        <w:t>visi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keberadaan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ditetapkan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Allah</w:t>
      </w:r>
      <w:proofErr w:type="spellEnd"/>
      <w:r w:rsidRPr="00DD7093">
        <w:rPr>
          <w:rFonts w:ascii="Candara" w:hAnsi="Candara" w:cstheme="majorBidi"/>
          <w:sz w:val="22"/>
          <w:szCs w:val="22"/>
          <w:lang w:val="es-ES"/>
        </w:rPr>
        <w:t xml:space="preserve"> SWT </w:t>
      </w:r>
      <w:proofErr w:type="spellStart"/>
      <w:r w:rsidRPr="00DD7093">
        <w:rPr>
          <w:rFonts w:ascii="Candara" w:hAnsi="Candara" w:cstheme="majorBidi"/>
          <w:sz w:val="22"/>
          <w:szCs w:val="22"/>
          <w:lang w:val="es-ES"/>
        </w:rPr>
        <w:t>bagi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Suharsono</w:t>
      </w:r>
      <w:proofErr w:type="spellEnd"/>
      <w:r w:rsidRPr="00DD7093">
        <w:rPr>
          <w:rFonts w:ascii="Candara" w:hAnsi="Candara" w:cstheme="majorBidi"/>
          <w:sz w:val="22"/>
          <w:szCs w:val="22"/>
          <w:lang w:val="es-ES"/>
        </w:rPr>
        <w:t>, 2004:54).</w:t>
      </w:r>
      <w:r w:rsidR="004C7D06">
        <w:rPr>
          <w:rFonts w:ascii="Candara" w:hAnsi="Candara" w:cstheme="majorBidi"/>
          <w:sz w:val="22"/>
          <w:szCs w:val="22"/>
          <w:lang w:val="es-ES"/>
        </w:rPr>
        <w:t xml:space="preserve"> </w:t>
      </w:r>
      <w:proofErr w:type="spellStart"/>
      <w:proofErr w:type="gramStart"/>
      <w:r w:rsidRPr="00DD7093">
        <w:rPr>
          <w:rFonts w:ascii="Candara" w:hAnsi="Candara" w:cstheme="majorBidi"/>
          <w:sz w:val="22"/>
          <w:szCs w:val="22"/>
          <w:lang w:val="es-ES"/>
        </w:rPr>
        <w:t>Kecerdasan</w:t>
      </w:r>
      <w:proofErr w:type="spellEnd"/>
      <w:proofErr w:type="gram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pandangan</w:t>
      </w:r>
      <w:proofErr w:type="spellEnd"/>
      <w:r w:rsidRPr="00DD7093">
        <w:rPr>
          <w:rFonts w:ascii="Candara" w:hAnsi="Candara" w:cstheme="majorBidi"/>
          <w:sz w:val="22"/>
          <w:szCs w:val="22"/>
          <w:lang w:val="es-ES"/>
        </w:rPr>
        <w:t xml:space="preserve"> Islam </w:t>
      </w:r>
      <w:proofErr w:type="spellStart"/>
      <w:r w:rsidRPr="00DD7093">
        <w:rPr>
          <w:rFonts w:ascii="Candara" w:hAnsi="Candara" w:cstheme="majorBidi"/>
          <w:sz w:val="22"/>
          <w:szCs w:val="22"/>
          <w:lang w:val="es-ES"/>
        </w:rPr>
        <w:t>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dibentuk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melalui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pandangan-pandangan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ataupun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sejarah</w:t>
      </w:r>
      <w:proofErr w:type="spellEnd"/>
      <w:r w:rsidRPr="00DD7093">
        <w:rPr>
          <w:rFonts w:ascii="Candara" w:hAnsi="Candara" w:cstheme="majorBidi"/>
          <w:sz w:val="22"/>
          <w:szCs w:val="22"/>
          <w:lang w:val="es-ES"/>
        </w:rPr>
        <w:t xml:space="preserve"> masa </w:t>
      </w:r>
      <w:proofErr w:type="spellStart"/>
      <w:r w:rsidRPr="00DD7093">
        <w:rPr>
          <w:rFonts w:ascii="Candara" w:hAnsi="Candara" w:cstheme="majorBidi"/>
          <w:sz w:val="22"/>
          <w:szCs w:val="22"/>
          <w:lang w:val="es-ES"/>
        </w:rPr>
        <w:t>lalu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tetapi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merupakan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aktualisasi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fitrah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yaitu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fitrah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beragama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kata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merupakan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sebuah</w:t>
      </w:r>
      <w:proofErr w:type="spellEnd"/>
      <w:r w:rsidRPr="00DD7093">
        <w:rPr>
          <w:rFonts w:ascii="Candara" w:hAnsi="Candara" w:cstheme="majorBidi"/>
          <w:sz w:val="22"/>
          <w:szCs w:val="22"/>
          <w:lang w:val="es-ES"/>
        </w:rPr>
        <w:t xml:space="preserve"> cara </w:t>
      </w:r>
      <w:proofErr w:type="spellStart"/>
      <w:r w:rsidRPr="00DD7093">
        <w:rPr>
          <w:rFonts w:ascii="Candara" w:hAnsi="Candara" w:cstheme="majorBidi"/>
          <w:sz w:val="22"/>
          <w:szCs w:val="22"/>
          <w:lang w:val="es-ES"/>
        </w:rPr>
        <w:t>menjalani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kehidupan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berdasarkan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hakikat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penciptaannya</w:t>
      </w:r>
      <w:proofErr w:type="spellEnd"/>
      <w:r w:rsidRPr="00DD7093">
        <w:rPr>
          <w:rFonts w:ascii="Candara" w:hAnsi="Candara" w:cstheme="majorBidi"/>
          <w:sz w:val="22"/>
          <w:szCs w:val="22"/>
          <w:lang w:val="es-ES"/>
        </w:rPr>
        <w:t xml:space="preserve"> di </w:t>
      </w:r>
      <w:proofErr w:type="spellStart"/>
      <w:r w:rsidRPr="00DD7093">
        <w:rPr>
          <w:rFonts w:ascii="Candara" w:hAnsi="Candara" w:cstheme="majorBidi"/>
          <w:sz w:val="22"/>
          <w:szCs w:val="22"/>
          <w:lang w:val="es-ES"/>
        </w:rPr>
        <w:t>muka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bumi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yakni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manusia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Allah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diciptakan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hamba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abdun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sekaligus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sebagai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pemimpin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khalifah</w:t>
      </w:r>
      <w:proofErr w:type="spellEnd"/>
      <w:r w:rsidRPr="00DD7093">
        <w:rPr>
          <w:rFonts w:ascii="Candara" w:hAnsi="Candara" w:cstheme="majorBidi"/>
          <w:sz w:val="22"/>
          <w:szCs w:val="22"/>
          <w:lang w:val="es-ES"/>
        </w:rPr>
        <w:t xml:space="preserve">). </w:t>
      </w:r>
    </w:p>
    <w:p w14:paraId="692169BB" w14:textId="77777777" w:rsidR="00D54D63" w:rsidRDefault="00D54D63" w:rsidP="00D54D63">
      <w:pPr>
        <w:spacing w:before="0" w:line="240" w:lineRule="auto"/>
        <w:ind w:right="29"/>
        <w:rPr>
          <w:rFonts w:ascii="Candara" w:hAnsi="Candara" w:cstheme="majorBidi"/>
          <w:sz w:val="22"/>
          <w:szCs w:val="22"/>
          <w:lang w:val="es-ES"/>
        </w:rPr>
      </w:pPr>
    </w:p>
    <w:p w14:paraId="37C10053" w14:textId="3B3486BA"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beberapa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definisi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ditarik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benang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merah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adalah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kemampuan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berbuat</w:t>
      </w:r>
      <w:proofErr w:type="spellEnd"/>
      <w:r w:rsidRPr="00DD7093">
        <w:rPr>
          <w:rFonts w:ascii="Candara" w:hAnsi="Candara" w:cstheme="majorBidi"/>
          <w:sz w:val="22"/>
          <w:szCs w:val="22"/>
          <w:lang w:val="es-ES"/>
        </w:rPr>
        <w:t xml:space="preserve"> di </w:t>
      </w:r>
      <w:proofErr w:type="spellStart"/>
      <w:r w:rsidRPr="00DD7093">
        <w:rPr>
          <w:rFonts w:ascii="Candara" w:hAnsi="Candara" w:cstheme="majorBidi"/>
          <w:sz w:val="22"/>
          <w:szCs w:val="22"/>
          <w:lang w:val="es-ES"/>
        </w:rPr>
        <w:t>luar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dirinya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Artinya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merupakan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hasil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gabungan</w:t>
      </w:r>
      <w:proofErr w:type="spellEnd"/>
      <w:r w:rsidRPr="00DD7093">
        <w:rPr>
          <w:rFonts w:ascii="Candara" w:hAnsi="Candara" w:cstheme="majorBidi"/>
          <w:sz w:val="22"/>
          <w:szCs w:val="22"/>
          <w:lang w:val="es-ES"/>
        </w:rPr>
        <w:t xml:space="preserve"> antara </w:t>
      </w:r>
      <w:proofErr w:type="spellStart"/>
      <w:r w:rsidRPr="00DD7093">
        <w:rPr>
          <w:rFonts w:ascii="Candara" w:hAnsi="Candara" w:cstheme="majorBidi"/>
          <w:sz w:val="22"/>
          <w:szCs w:val="22"/>
          <w:lang w:val="es-ES"/>
        </w:rPr>
        <w:t>pengetahuan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perilaku</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melibatkan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dimensi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diluar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dirinya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yakni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tuhan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Sehingga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perpaduan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menjalani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hidup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penuh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makna</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mampu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mengatasi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setiap</w:t>
      </w:r>
      <w:proofErr w:type="spellEnd"/>
      <w:r w:rsidRPr="00DD7093">
        <w:rPr>
          <w:rFonts w:ascii="Candara" w:hAnsi="Candara" w:cstheme="majorBidi"/>
          <w:sz w:val="22"/>
          <w:szCs w:val="22"/>
          <w:lang w:val="es-ES"/>
        </w:rPr>
        <w:t xml:space="preserve"> problema </w:t>
      </w:r>
      <w:proofErr w:type="spellStart"/>
      <w:r w:rsidRPr="00DD7093">
        <w:rPr>
          <w:rFonts w:ascii="Candara" w:hAnsi="Candara" w:cstheme="majorBidi"/>
          <w:sz w:val="22"/>
          <w:szCs w:val="22"/>
          <w:lang w:val="es-ES"/>
        </w:rPr>
        <w:t>kehidupan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sesuai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hakikat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penciptaannya</w:t>
      </w:r>
      <w:proofErr w:type="spellEnd"/>
      <w:r w:rsidRPr="00DD7093">
        <w:rPr>
          <w:rFonts w:ascii="Candara" w:hAnsi="Candara" w:cstheme="majorBidi"/>
          <w:sz w:val="22"/>
          <w:szCs w:val="22"/>
          <w:lang w:val="es-ES"/>
        </w:rPr>
        <w:t>.</w:t>
      </w:r>
    </w:p>
    <w:p w14:paraId="194515EE" w14:textId="77777777" w:rsidR="00D54D63" w:rsidRDefault="00D54D63" w:rsidP="00D54D63">
      <w:pPr>
        <w:spacing w:before="0" w:line="240" w:lineRule="auto"/>
        <w:ind w:right="29"/>
        <w:rPr>
          <w:rFonts w:ascii="Candara" w:hAnsi="Candara" w:cstheme="majorBidi"/>
          <w:sz w:val="22"/>
          <w:szCs w:val="22"/>
          <w:lang w:val="es-ES"/>
        </w:rPr>
      </w:pPr>
    </w:p>
    <w:p w14:paraId="0236511D" w14:textId="6FF9E74F" w:rsidR="00DD7093" w:rsidRPr="00D54D63" w:rsidRDefault="00DD7093" w:rsidP="00D54D63">
      <w:pPr>
        <w:spacing w:before="0" w:line="240" w:lineRule="auto"/>
        <w:ind w:right="29"/>
        <w:rPr>
          <w:rFonts w:ascii="Candara" w:hAnsi="Candara" w:cstheme="majorBidi"/>
          <w:b/>
          <w:bCs/>
          <w:sz w:val="22"/>
          <w:szCs w:val="22"/>
          <w:lang w:val="es-ES"/>
        </w:rPr>
      </w:pPr>
      <w:proofErr w:type="spellStart"/>
      <w:r w:rsidRPr="00D54D63">
        <w:rPr>
          <w:rFonts w:ascii="Candara" w:hAnsi="Candara" w:cstheme="majorBidi"/>
          <w:b/>
          <w:bCs/>
          <w:sz w:val="22"/>
          <w:szCs w:val="22"/>
          <w:lang w:val="es-ES"/>
        </w:rPr>
        <w:t>Dasar</w:t>
      </w:r>
      <w:proofErr w:type="spellEnd"/>
      <w:r w:rsidR="00D54D63" w:rsidRPr="00D54D63">
        <w:rPr>
          <w:rFonts w:ascii="Candara" w:hAnsi="Candara" w:cstheme="majorBidi"/>
          <w:b/>
          <w:bCs/>
          <w:sz w:val="22"/>
          <w:szCs w:val="22"/>
          <w:lang w:val="es-ES"/>
        </w:rPr>
        <w:t xml:space="preserve"> </w:t>
      </w:r>
      <w:proofErr w:type="spellStart"/>
      <w:r w:rsidRPr="00D54D63">
        <w:rPr>
          <w:rFonts w:ascii="Candara" w:hAnsi="Candara" w:cstheme="majorBidi"/>
          <w:b/>
          <w:bCs/>
          <w:sz w:val="22"/>
          <w:szCs w:val="22"/>
          <w:lang w:val="es-ES"/>
        </w:rPr>
        <w:t>Filosofis</w:t>
      </w:r>
      <w:proofErr w:type="spellEnd"/>
      <w:r w:rsidR="00D54D63" w:rsidRPr="00D54D63">
        <w:rPr>
          <w:rFonts w:ascii="Candara" w:hAnsi="Candara" w:cstheme="majorBidi"/>
          <w:b/>
          <w:bCs/>
          <w:sz w:val="22"/>
          <w:szCs w:val="22"/>
          <w:lang w:val="es-ES"/>
        </w:rPr>
        <w:t xml:space="preserve"> </w:t>
      </w:r>
      <w:proofErr w:type="spellStart"/>
      <w:r w:rsidRPr="00D54D63">
        <w:rPr>
          <w:rFonts w:ascii="Candara" w:hAnsi="Candara" w:cstheme="majorBidi"/>
          <w:b/>
          <w:bCs/>
          <w:sz w:val="22"/>
          <w:szCs w:val="22"/>
          <w:lang w:val="es-ES"/>
        </w:rPr>
        <w:t>Pendidikan</w:t>
      </w:r>
      <w:proofErr w:type="spellEnd"/>
      <w:r w:rsidR="00D54D63" w:rsidRPr="00D54D63">
        <w:rPr>
          <w:rFonts w:ascii="Candara" w:hAnsi="Candara" w:cstheme="majorBidi"/>
          <w:b/>
          <w:bCs/>
          <w:sz w:val="22"/>
          <w:szCs w:val="22"/>
          <w:lang w:val="es-ES"/>
        </w:rPr>
        <w:t xml:space="preserve"> </w:t>
      </w:r>
      <w:proofErr w:type="spellStart"/>
      <w:r w:rsidRPr="00D54D63">
        <w:rPr>
          <w:rFonts w:ascii="Candara" w:hAnsi="Candara" w:cstheme="majorBidi"/>
          <w:b/>
          <w:bCs/>
          <w:sz w:val="22"/>
          <w:szCs w:val="22"/>
          <w:lang w:val="es-ES"/>
        </w:rPr>
        <w:t>Berbasis</w:t>
      </w:r>
      <w:proofErr w:type="spellEnd"/>
      <w:r w:rsidRPr="00D54D63">
        <w:rPr>
          <w:rFonts w:ascii="Candara" w:hAnsi="Candara" w:cstheme="majorBidi"/>
          <w:b/>
          <w:bCs/>
          <w:sz w:val="22"/>
          <w:szCs w:val="22"/>
          <w:lang w:val="es-ES"/>
        </w:rPr>
        <w:t xml:space="preserve"> </w:t>
      </w:r>
      <w:r w:rsidRPr="00D54D63">
        <w:rPr>
          <w:rFonts w:ascii="Candara" w:hAnsi="Candara" w:cstheme="majorBidi"/>
          <w:b/>
          <w:bCs/>
          <w:i/>
          <w:iCs/>
          <w:sz w:val="22"/>
          <w:szCs w:val="22"/>
          <w:lang w:val="es-ES"/>
        </w:rPr>
        <w:t xml:space="preserve">Spiritual </w:t>
      </w:r>
      <w:proofErr w:type="spellStart"/>
      <w:r w:rsidRPr="00D54D63">
        <w:rPr>
          <w:rFonts w:ascii="Candara" w:hAnsi="Candara" w:cstheme="majorBidi"/>
          <w:b/>
          <w:bCs/>
          <w:i/>
          <w:iCs/>
          <w:sz w:val="22"/>
          <w:szCs w:val="22"/>
          <w:lang w:val="es-ES"/>
        </w:rPr>
        <w:t>Intellegence</w:t>
      </w:r>
      <w:proofErr w:type="spellEnd"/>
    </w:p>
    <w:p w14:paraId="78D27AA8" w14:textId="77777777"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Adapun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menjadi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dasar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filosofis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berbasis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diantaranya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pertama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Kesatuan</w:t>
      </w:r>
      <w:proofErr w:type="spellEnd"/>
      <w:r w:rsidRPr="00DD7093">
        <w:rPr>
          <w:rFonts w:ascii="Candara" w:hAnsi="Candara" w:cstheme="majorBidi"/>
          <w:sz w:val="22"/>
          <w:szCs w:val="22"/>
          <w:lang w:val="es-ES"/>
        </w:rPr>
        <w:t xml:space="preserve"> antara </w:t>
      </w:r>
      <w:proofErr w:type="spellStart"/>
      <w:r w:rsidRPr="00DD7093">
        <w:rPr>
          <w:rFonts w:ascii="Candara" w:hAnsi="Candara" w:cstheme="majorBidi"/>
          <w:sz w:val="22"/>
          <w:szCs w:val="22"/>
          <w:lang w:val="es-ES"/>
        </w:rPr>
        <w:t>tubuh</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jiwa</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dasarnya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pandangan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mengenai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pikiran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atau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jiwa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mempengaruhi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tubuh</w:t>
      </w:r>
      <w:proofErr w:type="spellEnd"/>
      <w:r w:rsidRPr="00DD7093">
        <w:rPr>
          <w:rFonts w:ascii="Candara" w:hAnsi="Candara" w:cstheme="majorBidi"/>
          <w:sz w:val="22"/>
          <w:szCs w:val="22"/>
          <w:lang w:val="es-ES"/>
        </w:rPr>
        <w:t xml:space="preserve"> dan juga </w:t>
      </w:r>
      <w:proofErr w:type="spellStart"/>
      <w:r w:rsidRPr="00DD7093">
        <w:rPr>
          <w:rFonts w:ascii="Candara" w:hAnsi="Candara" w:cstheme="majorBidi"/>
          <w:sz w:val="22"/>
          <w:szCs w:val="22"/>
          <w:lang w:val="es-ES"/>
        </w:rPr>
        <w:t>sebaliknya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bukanlah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sebuah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gagasan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baru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Penjelasan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mengenai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keberhasilan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misalnya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teori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modelling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Ketika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sanggup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sesuatu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memiliki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pemikiran</w:t>
      </w:r>
      <w:proofErr w:type="spellEnd"/>
      <w:r w:rsidRPr="00DD7093">
        <w:rPr>
          <w:rFonts w:ascii="Candara" w:hAnsi="Candara" w:cstheme="majorBidi"/>
          <w:sz w:val="22"/>
          <w:szCs w:val="22"/>
          <w:lang w:val="es-ES"/>
        </w:rPr>
        <w:t xml:space="preserve"> yang sama.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berpikir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jika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mampu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mengapa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tidak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merupakan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fakta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pembenaran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pikiran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mempengaruhi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terhadap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kekuatan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fisiknya</w:t>
      </w:r>
      <w:proofErr w:type="spellEnd"/>
      <w:r w:rsidRPr="00DD7093">
        <w:rPr>
          <w:rFonts w:ascii="Candara" w:hAnsi="Candara" w:cstheme="majorBidi"/>
          <w:sz w:val="22"/>
          <w:szCs w:val="22"/>
          <w:lang w:val="es-ES"/>
        </w:rPr>
        <w:t xml:space="preserve">. </w:t>
      </w:r>
    </w:p>
    <w:p w14:paraId="64FD00A2" w14:textId="77777777" w:rsidR="00D54D63" w:rsidRDefault="00D54D63" w:rsidP="00D54D63">
      <w:pPr>
        <w:spacing w:before="0" w:line="240" w:lineRule="auto"/>
        <w:ind w:right="29"/>
        <w:rPr>
          <w:rFonts w:ascii="Candara" w:hAnsi="Candara" w:cstheme="majorBidi"/>
          <w:sz w:val="22"/>
          <w:szCs w:val="22"/>
          <w:lang w:val="es-ES"/>
        </w:rPr>
      </w:pPr>
    </w:p>
    <w:p w14:paraId="3DB876EB" w14:textId="612BB649"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s-ES"/>
        </w:rPr>
        <w:t>Banyak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sekali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temuan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menarik</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ditemukan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dunia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kedoteran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modern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Temuan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yaitu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sistem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imun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memiliki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pengaruh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sistem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saraf</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pusat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baik</w:t>
      </w:r>
      <w:proofErr w:type="spellEnd"/>
      <w:r w:rsidRPr="00DD7093">
        <w:rPr>
          <w:rFonts w:ascii="Candara" w:hAnsi="Candara" w:cstheme="majorBidi"/>
          <w:sz w:val="22"/>
          <w:szCs w:val="22"/>
          <w:lang w:val="es-ES"/>
        </w:rPr>
        <w:t xml:space="preserve"> secara </w:t>
      </w:r>
      <w:proofErr w:type="spellStart"/>
      <w:r w:rsidRPr="00DD7093">
        <w:rPr>
          <w:rFonts w:ascii="Candara" w:hAnsi="Candara" w:cstheme="majorBidi"/>
          <w:sz w:val="22"/>
          <w:szCs w:val="22"/>
          <w:lang w:val="es-ES"/>
        </w:rPr>
        <w:t>langsung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maupun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indoktrin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n-ID"/>
        </w:rPr>
        <w:t>Ternyata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menghasilkan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sejumlah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zat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utusan</w:t>
      </w:r>
      <w:proofErr w:type="spellEnd"/>
      <w:r w:rsidRPr="00DD7093">
        <w:rPr>
          <w:rFonts w:ascii="Candara" w:hAnsi="Candara" w:cstheme="majorBidi"/>
          <w:sz w:val="22"/>
          <w:szCs w:val="22"/>
          <w:lang w:val="en-ID"/>
        </w:rPr>
        <w:t xml:space="preserve"> (messenger substances) </w:t>
      </w:r>
      <w:proofErr w:type="spellStart"/>
      <w:r w:rsidRPr="00DD7093">
        <w:rPr>
          <w:rFonts w:ascii="Candara" w:hAnsi="Candara" w:cstheme="majorBidi"/>
          <w:sz w:val="22"/>
          <w:szCs w:val="22"/>
          <w:lang w:val="en-ID"/>
        </w:rPr>
        <w:t>seperti</w:t>
      </w:r>
      <w:proofErr w:type="spellEnd"/>
      <w:r w:rsidRPr="00DD7093">
        <w:rPr>
          <w:rFonts w:ascii="Candara" w:hAnsi="Candara" w:cstheme="majorBidi"/>
          <w:sz w:val="22"/>
          <w:szCs w:val="22"/>
          <w:lang w:val="en-ID"/>
        </w:rPr>
        <w:t xml:space="preserve"> neurotransmitter, </w:t>
      </w:r>
      <w:proofErr w:type="spellStart"/>
      <w:r w:rsidRPr="00DD7093">
        <w:rPr>
          <w:rFonts w:ascii="Candara" w:hAnsi="Candara" w:cstheme="majorBidi"/>
          <w:sz w:val="22"/>
          <w:szCs w:val="22"/>
          <w:lang w:val="en-ID"/>
        </w:rPr>
        <w:t>neuropreptid</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hormon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cytokin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Zat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mempengaruhi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perubahan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kondisi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fisik</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psikologis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produksi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dihasilkan</w:t>
      </w:r>
      <w:proofErr w:type="spellEnd"/>
      <w:r w:rsidRPr="00DD7093">
        <w:rPr>
          <w:rFonts w:ascii="Candara" w:hAnsi="Candara" w:cstheme="majorBidi"/>
          <w:sz w:val="22"/>
          <w:szCs w:val="22"/>
          <w:lang w:val="en-ID"/>
        </w:rPr>
        <w:t xml:space="preserve"> oleh </w:t>
      </w:r>
      <w:proofErr w:type="spellStart"/>
      <w:r w:rsidRPr="00DD7093">
        <w:rPr>
          <w:rFonts w:ascii="Candara" w:hAnsi="Candara" w:cstheme="majorBidi"/>
          <w:sz w:val="22"/>
          <w:szCs w:val="22"/>
          <w:lang w:val="en-ID"/>
        </w:rPr>
        <w:t>zat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kaitan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erat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kondisi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pikiran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w:t>
      </w:r>
    </w:p>
    <w:p w14:paraId="11B4EDB0" w14:textId="77777777" w:rsidR="00D54D63" w:rsidRDefault="00D54D63" w:rsidP="00D54D63">
      <w:pPr>
        <w:spacing w:before="0" w:line="240" w:lineRule="auto"/>
        <w:ind w:right="29"/>
        <w:rPr>
          <w:rFonts w:ascii="Candara" w:hAnsi="Candara" w:cstheme="majorBidi"/>
          <w:sz w:val="22"/>
          <w:szCs w:val="22"/>
          <w:lang w:val="en-ID"/>
        </w:rPr>
      </w:pPr>
    </w:p>
    <w:p w14:paraId="4E512D49" w14:textId="115B995D"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banyak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ilmiah</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prospek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memberikan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informasi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mengenai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dimensi</w:t>
      </w:r>
      <w:proofErr w:type="spellEnd"/>
      <w:r w:rsidRPr="00DD7093">
        <w:rPr>
          <w:rFonts w:ascii="Candara" w:hAnsi="Candara" w:cstheme="majorBidi"/>
          <w:sz w:val="22"/>
          <w:szCs w:val="22"/>
          <w:lang w:val="en-ID"/>
        </w:rPr>
        <w:t xml:space="preserve"> spiritual yang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tepatnya</w:t>
      </w:r>
      <w:proofErr w:type="spellEnd"/>
      <w:r w:rsidRPr="00DD7093">
        <w:rPr>
          <w:rFonts w:ascii="Candara" w:hAnsi="Candara" w:cstheme="majorBidi"/>
          <w:sz w:val="22"/>
          <w:szCs w:val="22"/>
          <w:lang w:val="en-ID"/>
        </w:rPr>
        <w:t xml:space="preserve"> di </w:t>
      </w:r>
      <w:proofErr w:type="spellStart"/>
      <w:r w:rsidRPr="00DD7093">
        <w:rPr>
          <w:rFonts w:ascii="Candara" w:hAnsi="Candara" w:cstheme="majorBidi"/>
          <w:sz w:val="22"/>
          <w:szCs w:val="22"/>
          <w:lang w:val="en-ID"/>
        </w:rPr>
        <w:t>bagian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1) Antonio Damasio </w:t>
      </w:r>
      <w:proofErr w:type="spellStart"/>
      <w:r w:rsidRPr="00DD7093">
        <w:rPr>
          <w:rFonts w:ascii="Candara" w:hAnsi="Candara" w:cstheme="majorBidi"/>
          <w:sz w:val="22"/>
          <w:szCs w:val="22"/>
          <w:lang w:val="en-ID"/>
        </w:rPr>
        <w:t>memperkenalkan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penanda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somatik</w:t>
      </w:r>
      <w:proofErr w:type="spellEnd"/>
      <w:r w:rsidRPr="00DD7093">
        <w:rPr>
          <w:rFonts w:ascii="Candara" w:hAnsi="Candara" w:cstheme="majorBidi"/>
          <w:sz w:val="22"/>
          <w:szCs w:val="22"/>
          <w:lang w:val="en-ID"/>
        </w:rPr>
        <w:t xml:space="preserve"> (somatic maker)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penanda</w:t>
      </w:r>
      <w:proofErr w:type="spellEnd"/>
      <w:r w:rsidRPr="00DD7093">
        <w:rPr>
          <w:rFonts w:ascii="Candara" w:hAnsi="Candara" w:cstheme="majorBidi"/>
          <w:sz w:val="22"/>
          <w:szCs w:val="22"/>
          <w:lang w:val="en-ID"/>
        </w:rPr>
        <w:t xml:space="preserve"> somatic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sendiri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struktur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beraktifitas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bekerja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melampaui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(Dean Hamer, 2006: 147). 2)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bawah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sadar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kognitif</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ditemukan</w:t>
      </w:r>
      <w:proofErr w:type="spellEnd"/>
      <w:r w:rsidRPr="00DD7093">
        <w:rPr>
          <w:rFonts w:ascii="Candara" w:hAnsi="Candara" w:cstheme="majorBidi"/>
          <w:sz w:val="22"/>
          <w:szCs w:val="22"/>
          <w:lang w:val="en-ID"/>
        </w:rPr>
        <w:t xml:space="preserve"> oleh Joseph LeDoux yang </w:t>
      </w:r>
      <w:proofErr w:type="spellStart"/>
      <w:r w:rsidRPr="00DD7093">
        <w:rPr>
          <w:rFonts w:ascii="Candara" w:hAnsi="Candara" w:cstheme="majorBidi"/>
          <w:sz w:val="22"/>
          <w:szCs w:val="22"/>
          <w:lang w:val="en-ID"/>
        </w:rPr>
        <w:t>dipopulerkan</w:t>
      </w:r>
      <w:proofErr w:type="spellEnd"/>
      <w:r w:rsidRPr="00DD7093">
        <w:rPr>
          <w:rFonts w:ascii="Candara" w:hAnsi="Candara" w:cstheme="majorBidi"/>
          <w:sz w:val="22"/>
          <w:szCs w:val="22"/>
          <w:lang w:val="en-ID"/>
        </w:rPr>
        <w:t xml:space="preserve"> Goleman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istilah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emosional</w:t>
      </w:r>
      <w:proofErr w:type="spellEnd"/>
      <w:r w:rsidRPr="00DD7093">
        <w:rPr>
          <w:rFonts w:ascii="Candara" w:hAnsi="Candara" w:cstheme="majorBidi"/>
          <w:sz w:val="22"/>
          <w:szCs w:val="22"/>
          <w:lang w:val="en-ID"/>
        </w:rPr>
        <w:t xml:space="preserve">. 3) James Austin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risetnya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mengemukakan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perkembangan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dimana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kondisi</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menjadi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bagian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penting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dikenal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isltilah</w:t>
      </w:r>
      <w:proofErr w:type="spellEnd"/>
      <w:r w:rsidRPr="00DD7093">
        <w:rPr>
          <w:rFonts w:ascii="Candara" w:hAnsi="Candara" w:cstheme="majorBidi"/>
          <w:sz w:val="22"/>
          <w:szCs w:val="22"/>
          <w:lang w:val="en-ID"/>
        </w:rPr>
        <w:t xml:space="preserve"> Punctuated equilibrium,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sebuah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keadaan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terjadi</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kaitannya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pengalaman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mistisnya</w:t>
      </w:r>
      <w:proofErr w:type="spellEnd"/>
      <w:r w:rsidRPr="00DD7093">
        <w:rPr>
          <w:rFonts w:ascii="Candara" w:hAnsi="Candara" w:cstheme="majorBidi"/>
          <w:sz w:val="22"/>
          <w:szCs w:val="22"/>
          <w:lang w:val="en-ID"/>
        </w:rPr>
        <w:t xml:space="preserve">. </w:t>
      </w:r>
      <w:r w:rsidR="00D54D63">
        <w:rPr>
          <w:rFonts w:ascii="Candara" w:hAnsi="Candara" w:cstheme="majorBidi"/>
          <w:sz w:val="22"/>
          <w:szCs w:val="22"/>
          <w:lang w:val="en-ID"/>
        </w:rPr>
        <w:t xml:space="preserve"> </w:t>
      </w:r>
      <w:r w:rsidRPr="00DD7093">
        <w:rPr>
          <w:rFonts w:ascii="Candara" w:hAnsi="Candara" w:cstheme="majorBidi"/>
          <w:sz w:val="22"/>
          <w:szCs w:val="22"/>
          <w:lang w:val="en-ID"/>
        </w:rPr>
        <w:t xml:space="preserve">4) </w:t>
      </w:r>
      <w:proofErr w:type="spellStart"/>
      <w:r w:rsidRPr="00DD7093">
        <w:rPr>
          <w:rFonts w:ascii="Candara" w:hAnsi="Candara" w:cstheme="majorBidi"/>
          <w:sz w:val="22"/>
          <w:szCs w:val="22"/>
          <w:lang w:val="en-ID"/>
        </w:rPr>
        <w:t>Terdapat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lazim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dikenal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Ossilasi</w:t>
      </w:r>
      <w:proofErr w:type="spellEnd"/>
      <w:r w:rsidRPr="00DD7093">
        <w:rPr>
          <w:rFonts w:ascii="Candara" w:hAnsi="Candara" w:cstheme="majorBidi"/>
          <w:sz w:val="22"/>
          <w:szCs w:val="22"/>
          <w:lang w:val="en-ID"/>
        </w:rPr>
        <w:t xml:space="preserve"> 40Hz. </w:t>
      </w:r>
      <w:proofErr w:type="spellStart"/>
      <w:r w:rsidRPr="00DD7093">
        <w:rPr>
          <w:rFonts w:ascii="Candara" w:hAnsi="Candara" w:cstheme="majorBidi"/>
          <w:sz w:val="22"/>
          <w:szCs w:val="22"/>
          <w:lang w:val="en-ID"/>
        </w:rPr>
        <w:t>Munculnya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gelombang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rangsangan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luar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tanpa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masukan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indera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tetap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aktif</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gelombang</w:t>
      </w:r>
      <w:proofErr w:type="spellEnd"/>
      <w:r w:rsidRPr="00DD7093">
        <w:rPr>
          <w:rFonts w:ascii="Candara" w:hAnsi="Candara" w:cstheme="majorBidi"/>
          <w:sz w:val="22"/>
          <w:szCs w:val="22"/>
          <w:lang w:val="en-ID"/>
        </w:rPr>
        <w:t xml:space="preserve"> 40Hz,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dilihat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menggunakan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alat</w:t>
      </w:r>
      <w:proofErr w:type="spellEnd"/>
      <w:r w:rsidRPr="00DD7093">
        <w:rPr>
          <w:rFonts w:ascii="Candara" w:hAnsi="Candara" w:cstheme="majorBidi"/>
          <w:sz w:val="22"/>
          <w:szCs w:val="22"/>
          <w:lang w:val="en-ID"/>
        </w:rPr>
        <w:t xml:space="preserve"> EEG.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inilah</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menjadi</w:t>
      </w:r>
      <w:proofErr w:type="spellEnd"/>
      <w:r w:rsidRPr="00DD7093">
        <w:rPr>
          <w:rFonts w:ascii="Candara" w:hAnsi="Candara" w:cstheme="majorBidi"/>
          <w:sz w:val="22"/>
          <w:szCs w:val="22"/>
          <w:lang w:val="en-ID"/>
        </w:rPr>
        <w:t xml:space="preserve"> basis data </w:t>
      </w:r>
      <w:proofErr w:type="spellStart"/>
      <w:r w:rsidRPr="00DD7093">
        <w:rPr>
          <w:rFonts w:ascii="Candara" w:hAnsi="Candara" w:cstheme="majorBidi"/>
          <w:sz w:val="22"/>
          <w:szCs w:val="22"/>
          <w:lang w:val="en-ID"/>
        </w:rPr>
        <w:t>tentang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yang </w:t>
      </w:r>
      <w:proofErr w:type="spellStart"/>
      <w:r w:rsidRPr="00DD7093">
        <w:rPr>
          <w:rFonts w:ascii="Candara" w:hAnsi="Candara" w:cstheme="majorBidi"/>
          <w:sz w:val="22"/>
          <w:szCs w:val="22"/>
          <w:lang w:val="en-ID"/>
        </w:rPr>
        <w:t>dikembangkan</w:t>
      </w:r>
      <w:proofErr w:type="spellEnd"/>
      <w:r w:rsidRPr="00DD7093">
        <w:rPr>
          <w:rFonts w:ascii="Candara" w:hAnsi="Candara" w:cstheme="majorBidi"/>
          <w:sz w:val="22"/>
          <w:szCs w:val="22"/>
          <w:lang w:val="en-ID"/>
        </w:rPr>
        <w:t xml:space="preserve"> oleh Zohar dan Marshal. </w:t>
      </w:r>
    </w:p>
    <w:p w14:paraId="535FAB46" w14:textId="77777777" w:rsidR="00D54D63" w:rsidRDefault="00D54D63" w:rsidP="00D54D63">
      <w:pPr>
        <w:spacing w:before="0" w:line="240" w:lineRule="auto"/>
        <w:ind w:right="29"/>
        <w:rPr>
          <w:rFonts w:ascii="Candara" w:hAnsi="Candara" w:cstheme="majorBidi"/>
          <w:sz w:val="22"/>
          <w:szCs w:val="22"/>
          <w:lang w:val="en-ID"/>
        </w:rPr>
      </w:pPr>
    </w:p>
    <w:p w14:paraId="1B433797" w14:textId="02174FDE" w:rsidR="00DD7093" w:rsidRPr="00DD7093" w:rsidRDefault="00DD7093" w:rsidP="00D54D63">
      <w:pPr>
        <w:spacing w:before="0" w:line="240" w:lineRule="auto"/>
        <w:ind w:right="29"/>
        <w:rPr>
          <w:rFonts w:ascii="Candara" w:hAnsi="Candara" w:cstheme="majorBidi"/>
          <w:sz w:val="22"/>
          <w:szCs w:val="22"/>
          <w:lang w:val="en-ID"/>
        </w:rPr>
      </w:pPr>
      <w:r w:rsidRPr="00DD7093">
        <w:rPr>
          <w:rFonts w:ascii="Candara" w:hAnsi="Candara" w:cstheme="majorBidi"/>
          <w:sz w:val="22"/>
          <w:szCs w:val="22"/>
          <w:lang w:val="en-ID"/>
        </w:rPr>
        <w:t xml:space="preserve">5) Pada </w:t>
      </w:r>
      <w:proofErr w:type="spellStart"/>
      <w:r w:rsidRPr="00DD7093">
        <w:rPr>
          <w:rFonts w:ascii="Candara" w:hAnsi="Candara" w:cstheme="majorBidi"/>
          <w:sz w:val="22"/>
          <w:szCs w:val="22"/>
          <w:lang w:val="en-ID"/>
        </w:rPr>
        <w:t>tahun</w:t>
      </w:r>
      <w:proofErr w:type="spellEnd"/>
      <w:r w:rsidRPr="00DD7093">
        <w:rPr>
          <w:rFonts w:ascii="Candara" w:hAnsi="Candara" w:cstheme="majorBidi"/>
          <w:sz w:val="22"/>
          <w:szCs w:val="22"/>
          <w:lang w:val="en-ID"/>
        </w:rPr>
        <w:t xml:space="preserve"> 1990 </w:t>
      </w:r>
      <w:proofErr w:type="spellStart"/>
      <w:r w:rsidRPr="00DD7093">
        <w:rPr>
          <w:rFonts w:ascii="Candara" w:hAnsi="Candara" w:cstheme="majorBidi"/>
          <w:sz w:val="22"/>
          <w:szCs w:val="22"/>
          <w:lang w:val="en-ID"/>
        </w:rPr>
        <w:t>akhir</w:t>
      </w:r>
      <w:proofErr w:type="spellEnd"/>
      <w:r w:rsidRPr="00DD7093">
        <w:rPr>
          <w:rFonts w:ascii="Candara" w:hAnsi="Candara" w:cstheme="majorBidi"/>
          <w:sz w:val="22"/>
          <w:szCs w:val="22"/>
          <w:lang w:val="en-ID"/>
        </w:rPr>
        <w:t xml:space="preserve">, Terence Deacon dan Viktor Frankl </w:t>
      </w:r>
      <w:proofErr w:type="spellStart"/>
      <w:r w:rsidRPr="00DD7093">
        <w:rPr>
          <w:rFonts w:ascii="Candara" w:hAnsi="Candara" w:cstheme="majorBidi"/>
          <w:sz w:val="22"/>
          <w:szCs w:val="22"/>
          <w:lang w:val="en-ID"/>
        </w:rPr>
        <w:t>memelopori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sebuah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teori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dikenal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istilah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biasa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God Spot. God Spot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sendiri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kumpulan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saraf</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posisinya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terletak</w:t>
      </w:r>
      <w:proofErr w:type="spellEnd"/>
      <w:r w:rsidRPr="00DD7093">
        <w:rPr>
          <w:rFonts w:ascii="Candara" w:hAnsi="Candara" w:cstheme="majorBidi"/>
          <w:sz w:val="22"/>
          <w:szCs w:val="22"/>
          <w:lang w:val="en-ID"/>
        </w:rPr>
        <w:t xml:space="preserve"> di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tepatnya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didaerah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lobus</w:t>
      </w:r>
      <w:proofErr w:type="spellEnd"/>
      <w:r w:rsidRPr="00DD7093">
        <w:rPr>
          <w:rFonts w:ascii="Candara" w:hAnsi="Candara" w:cstheme="majorBidi"/>
          <w:sz w:val="22"/>
          <w:szCs w:val="22"/>
          <w:lang w:val="en-ID"/>
        </w:rPr>
        <w:t xml:space="preserve"> temporal yang </w:t>
      </w:r>
      <w:proofErr w:type="spellStart"/>
      <w:r w:rsidRPr="00DD7093">
        <w:rPr>
          <w:rFonts w:ascii="Candara" w:hAnsi="Candara" w:cstheme="majorBidi"/>
          <w:sz w:val="22"/>
          <w:szCs w:val="22"/>
          <w:lang w:val="en-ID"/>
        </w:rPr>
        <w:t>letaknya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dibelakang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pelipis</w:t>
      </w:r>
      <w:proofErr w:type="spellEnd"/>
      <w:r w:rsidRPr="00DD7093">
        <w:rPr>
          <w:rFonts w:ascii="Candara" w:hAnsi="Candara" w:cstheme="majorBidi"/>
          <w:sz w:val="22"/>
          <w:szCs w:val="22"/>
          <w:lang w:val="en-ID"/>
        </w:rPr>
        <w:t xml:space="preserve">.  Adapun </w:t>
      </w:r>
      <w:proofErr w:type="spellStart"/>
      <w:r w:rsidRPr="00DD7093">
        <w:rPr>
          <w:rFonts w:ascii="Candara" w:hAnsi="Candara" w:cstheme="majorBidi"/>
          <w:sz w:val="22"/>
          <w:szCs w:val="22"/>
          <w:lang w:val="en-ID"/>
        </w:rPr>
        <w:t>fungsidari</w:t>
      </w:r>
      <w:proofErr w:type="spellEnd"/>
      <w:r w:rsidRPr="00DD7093">
        <w:rPr>
          <w:rFonts w:ascii="Candara" w:hAnsi="Candara" w:cstheme="majorBidi"/>
          <w:sz w:val="22"/>
          <w:szCs w:val="22"/>
          <w:lang w:val="en-ID"/>
        </w:rPr>
        <w:t xml:space="preserve"> God </w:t>
      </w:r>
      <w:proofErr w:type="gramStart"/>
      <w:r w:rsidRPr="00DD7093">
        <w:rPr>
          <w:rFonts w:ascii="Candara" w:hAnsi="Candara" w:cstheme="majorBidi"/>
          <w:sz w:val="22"/>
          <w:szCs w:val="22"/>
          <w:lang w:val="en-ID"/>
        </w:rPr>
        <w:t xml:space="preserve">Spot  </w:t>
      </w:r>
      <w:proofErr w:type="spellStart"/>
      <w:r w:rsidRPr="00DD7093">
        <w:rPr>
          <w:rFonts w:ascii="Candara" w:hAnsi="Candara" w:cstheme="majorBidi"/>
          <w:sz w:val="22"/>
          <w:szCs w:val="22"/>
          <w:lang w:val="en-ID"/>
        </w:rPr>
        <w:t>ialah</w:t>
      </w:r>
      <w:proofErr w:type="spellEnd"/>
      <w:proofErr w:type="gram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menyadarkan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eksistensi</w:t>
      </w:r>
      <w:proofErr w:type="spellEnd"/>
      <w:r w:rsidRPr="00DD7093">
        <w:rPr>
          <w:rFonts w:ascii="Candara" w:hAnsi="Candara" w:cstheme="majorBidi"/>
          <w:sz w:val="22"/>
          <w:szCs w:val="22"/>
          <w:lang w:val="en-ID"/>
        </w:rPr>
        <w:t xml:space="preserve"> fundamental yang </w:t>
      </w:r>
      <w:proofErr w:type="spellStart"/>
      <w:r w:rsidRPr="00DD7093">
        <w:rPr>
          <w:rFonts w:ascii="Candara" w:hAnsi="Candara" w:cstheme="majorBidi"/>
          <w:sz w:val="22"/>
          <w:szCs w:val="22"/>
          <w:lang w:val="en-ID"/>
        </w:rPr>
        <w:t>menyebabkan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bersikap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idealistis</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mencari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solusi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atas</w:t>
      </w:r>
      <w:proofErr w:type="spellEnd"/>
      <w:r w:rsidRPr="00DD7093">
        <w:rPr>
          <w:rFonts w:ascii="Candara" w:hAnsi="Candara" w:cstheme="majorBidi"/>
          <w:sz w:val="22"/>
          <w:szCs w:val="22"/>
          <w:lang w:val="en-ID"/>
        </w:rPr>
        <w:t xml:space="preserve"> problem yang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(Zohar dan Marshal, 2004:120).</w:t>
      </w:r>
      <w:proofErr w:type="spellStart"/>
      <w:r w:rsidRPr="00DD7093">
        <w:rPr>
          <w:rFonts w:ascii="Candara" w:hAnsi="Candara" w:cstheme="majorBidi"/>
          <w:sz w:val="22"/>
          <w:szCs w:val="22"/>
          <w:lang w:val="en-ID"/>
        </w:rPr>
        <w:t>Kemudian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God Spot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diperkuat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lagi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Ramachandran yang mana </w:t>
      </w:r>
      <w:proofErr w:type="spellStart"/>
      <w:r w:rsidRPr="00DD7093">
        <w:rPr>
          <w:rFonts w:ascii="Candara" w:hAnsi="Candara" w:cstheme="majorBidi"/>
          <w:sz w:val="22"/>
          <w:szCs w:val="22"/>
          <w:lang w:val="en-ID"/>
        </w:rPr>
        <w:t>hasil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menunjukkan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jika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dilihat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alat</w:t>
      </w:r>
      <w:proofErr w:type="spellEnd"/>
      <w:r w:rsidRPr="00DD7093">
        <w:rPr>
          <w:rFonts w:ascii="Candara" w:hAnsi="Candara" w:cstheme="majorBidi"/>
          <w:sz w:val="22"/>
          <w:szCs w:val="22"/>
          <w:lang w:val="en-ID"/>
        </w:rPr>
        <w:t xml:space="preserve"> PET (</w:t>
      </w:r>
      <w:proofErr w:type="spellStart"/>
      <w:r w:rsidRPr="00DD7093">
        <w:rPr>
          <w:rFonts w:ascii="Candara" w:hAnsi="Candara" w:cstheme="majorBidi"/>
          <w:sz w:val="22"/>
          <w:szCs w:val="22"/>
          <w:lang w:val="en-ID"/>
        </w:rPr>
        <w:t>Possitron</w:t>
      </w:r>
      <w:proofErr w:type="spellEnd"/>
      <w:r w:rsidRPr="00DD7093">
        <w:rPr>
          <w:rFonts w:ascii="Candara" w:hAnsi="Candara" w:cstheme="majorBidi"/>
          <w:sz w:val="22"/>
          <w:szCs w:val="22"/>
          <w:lang w:val="en-ID"/>
        </w:rPr>
        <w:t xml:space="preserve"> Emission Tomography) </w:t>
      </w:r>
      <w:proofErr w:type="spellStart"/>
      <w:r w:rsidRPr="00DD7093">
        <w:rPr>
          <w:rFonts w:ascii="Candara" w:hAnsi="Candara" w:cstheme="majorBidi"/>
          <w:sz w:val="22"/>
          <w:szCs w:val="22"/>
          <w:lang w:val="en-ID"/>
        </w:rPr>
        <w:t>terdapat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peningkatan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aliran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darah</w:t>
      </w:r>
      <w:proofErr w:type="spellEnd"/>
      <w:r w:rsidRPr="00DD7093">
        <w:rPr>
          <w:rFonts w:ascii="Candara" w:hAnsi="Candara" w:cstheme="majorBidi"/>
          <w:sz w:val="22"/>
          <w:szCs w:val="22"/>
          <w:lang w:val="en-ID"/>
        </w:rPr>
        <w:t xml:space="preserve"> di </w:t>
      </w:r>
      <w:proofErr w:type="spellStart"/>
      <w:r w:rsidRPr="00DD7093">
        <w:rPr>
          <w:rFonts w:ascii="Candara" w:hAnsi="Candara" w:cstheme="majorBidi"/>
          <w:sz w:val="22"/>
          <w:szCs w:val="22"/>
          <w:lang w:val="en-ID"/>
        </w:rPr>
        <w:t>daerah</w:t>
      </w:r>
      <w:proofErr w:type="spellEnd"/>
      <w:r w:rsidRPr="00DD7093">
        <w:rPr>
          <w:rFonts w:ascii="Candara" w:hAnsi="Candara" w:cstheme="majorBidi"/>
          <w:sz w:val="22"/>
          <w:szCs w:val="22"/>
          <w:lang w:val="en-ID"/>
        </w:rPr>
        <w:t xml:space="preserve"> temporal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ketika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berdo'a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meditasi</w:t>
      </w:r>
      <w:proofErr w:type="spellEnd"/>
      <w:r w:rsidRPr="00DD7093">
        <w:rPr>
          <w:rFonts w:ascii="Candara" w:hAnsi="Candara" w:cstheme="majorBidi"/>
          <w:sz w:val="22"/>
          <w:szCs w:val="22"/>
          <w:lang w:val="en-ID"/>
        </w:rPr>
        <w:t>.</w:t>
      </w:r>
    </w:p>
    <w:p w14:paraId="7CB86F2C" w14:textId="77777777" w:rsidR="00DD7093" w:rsidRPr="00DD7093" w:rsidRDefault="00DD7093" w:rsidP="00D54D63">
      <w:pPr>
        <w:spacing w:before="0" w:line="240" w:lineRule="auto"/>
        <w:ind w:right="29"/>
        <w:rPr>
          <w:rFonts w:ascii="Candara" w:hAnsi="Candara" w:cstheme="majorBidi"/>
          <w:sz w:val="22"/>
          <w:szCs w:val="22"/>
          <w:lang w:val="en-ID"/>
        </w:rPr>
      </w:pPr>
      <w:r w:rsidRPr="00DD7093">
        <w:rPr>
          <w:rFonts w:ascii="Candara" w:hAnsi="Candara" w:cstheme="majorBidi"/>
          <w:sz w:val="22"/>
          <w:szCs w:val="22"/>
          <w:lang w:val="en-ID"/>
        </w:rPr>
        <w:lastRenderedPageBreak/>
        <w:t xml:space="preserve">6)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molekul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kimia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seperti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molekul</w:t>
      </w:r>
      <w:proofErr w:type="spellEnd"/>
      <w:r w:rsidRPr="00DD7093">
        <w:rPr>
          <w:rFonts w:ascii="Candara" w:hAnsi="Candara" w:cstheme="majorBidi"/>
          <w:sz w:val="22"/>
          <w:szCs w:val="22"/>
          <w:lang w:val="en-ID"/>
        </w:rPr>
        <w:t xml:space="preserve"> DMT (</w:t>
      </w:r>
      <w:proofErr w:type="spellStart"/>
      <w:r w:rsidRPr="00D54D63">
        <w:rPr>
          <w:rFonts w:ascii="Candara" w:hAnsi="Candara" w:cstheme="majorBidi"/>
          <w:i/>
          <w:iCs/>
          <w:sz w:val="22"/>
          <w:szCs w:val="22"/>
          <w:lang w:val="en-ID"/>
        </w:rPr>
        <w:t>dimthyltryptamin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molekul</w:t>
      </w:r>
      <w:proofErr w:type="spellEnd"/>
      <w:r w:rsidRPr="00DD7093">
        <w:rPr>
          <w:rFonts w:ascii="Candara" w:hAnsi="Candara" w:cstheme="majorBidi"/>
          <w:sz w:val="22"/>
          <w:szCs w:val="22"/>
          <w:lang w:val="en-ID"/>
        </w:rPr>
        <w:t xml:space="preserve"> VMAT dan </w:t>
      </w:r>
      <w:proofErr w:type="spellStart"/>
      <w:r w:rsidRPr="00DD7093">
        <w:rPr>
          <w:rFonts w:ascii="Candara" w:hAnsi="Candara" w:cstheme="majorBidi"/>
          <w:sz w:val="22"/>
          <w:szCs w:val="22"/>
          <w:lang w:val="en-ID"/>
        </w:rPr>
        <w:t>molekul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neurotransmiter</w:t>
      </w:r>
      <w:proofErr w:type="spellEnd"/>
      <w:r w:rsidRPr="00DD7093">
        <w:rPr>
          <w:rFonts w:ascii="Candara" w:hAnsi="Candara" w:cstheme="majorBidi"/>
          <w:sz w:val="22"/>
          <w:szCs w:val="22"/>
          <w:lang w:val="en-ID"/>
        </w:rPr>
        <w:t xml:space="preserve"> serotonin, yang mana </w:t>
      </w:r>
      <w:proofErr w:type="spellStart"/>
      <w:r w:rsidRPr="00DD7093">
        <w:rPr>
          <w:rFonts w:ascii="Candara" w:hAnsi="Candara" w:cstheme="majorBidi"/>
          <w:sz w:val="22"/>
          <w:szCs w:val="22"/>
          <w:lang w:val="en-ID"/>
        </w:rPr>
        <w:t>molekul-molekul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menjadi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pengalaman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7) Hasil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menunjukkkan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operator </w:t>
      </w:r>
      <w:proofErr w:type="spellStart"/>
      <w:r w:rsidRPr="00DD7093">
        <w:rPr>
          <w:rFonts w:ascii="Candara" w:hAnsi="Candara" w:cstheme="majorBidi"/>
          <w:sz w:val="22"/>
          <w:szCs w:val="22"/>
          <w:lang w:val="en-ID"/>
        </w:rPr>
        <w:t>kognitif</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bekerja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bersamaan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ketika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aktifitas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kegiatan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sedang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berlangsung</w:t>
      </w:r>
      <w:proofErr w:type="spellEnd"/>
      <w:r w:rsidRPr="00DD7093">
        <w:rPr>
          <w:rFonts w:ascii="Candara" w:hAnsi="Candara" w:cstheme="majorBidi"/>
          <w:sz w:val="22"/>
          <w:szCs w:val="22"/>
          <w:lang w:val="en-ID"/>
        </w:rPr>
        <w:t xml:space="preserve">. Operator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diantaranya</w:t>
      </w:r>
      <w:proofErr w:type="spellEnd"/>
      <w:r w:rsidRPr="00DD7093">
        <w:rPr>
          <w:rFonts w:ascii="Candara" w:hAnsi="Candara" w:cstheme="majorBidi"/>
          <w:sz w:val="22"/>
          <w:szCs w:val="22"/>
          <w:lang w:val="en-ID"/>
        </w:rPr>
        <w:t xml:space="preserve">: </w:t>
      </w:r>
      <w:proofErr w:type="spellStart"/>
      <w:r w:rsidRPr="00D54D63">
        <w:rPr>
          <w:rFonts w:ascii="Candara" w:hAnsi="Candara" w:cstheme="majorBidi"/>
          <w:i/>
          <w:iCs/>
          <w:sz w:val="22"/>
          <w:szCs w:val="22"/>
          <w:lang w:val="en-ID"/>
        </w:rPr>
        <w:t>cortexprefontalis</w:t>
      </w:r>
      <w:proofErr w:type="spellEnd"/>
      <w:r w:rsidRPr="00DD7093">
        <w:rPr>
          <w:rFonts w:ascii="Candara" w:hAnsi="Candara" w:cstheme="majorBidi"/>
          <w:sz w:val="22"/>
          <w:szCs w:val="22"/>
          <w:lang w:val="en-ID"/>
        </w:rPr>
        <w:t xml:space="preserve">, area </w:t>
      </w:r>
      <w:proofErr w:type="spellStart"/>
      <w:r w:rsidRPr="00DD7093">
        <w:rPr>
          <w:rFonts w:ascii="Candara" w:hAnsi="Candara" w:cstheme="majorBidi"/>
          <w:sz w:val="22"/>
          <w:szCs w:val="22"/>
          <w:lang w:val="en-ID"/>
        </w:rPr>
        <w:t>asosiasi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sistem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limbik</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sistem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saraf</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otonom</w:t>
      </w:r>
      <w:proofErr w:type="spellEnd"/>
      <w:r w:rsidRPr="00DD7093">
        <w:rPr>
          <w:rFonts w:ascii="Candara" w:hAnsi="Candara" w:cstheme="majorBidi"/>
          <w:sz w:val="22"/>
          <w:szCs w:val="22"/>
          <w:lang w:val="en-ID"/>
        </w:rPr>
        <w:t xml:space="preserve">. </w:t>
      </w:r>
    </w:p>
    <w:p w14:paraId="16B573C9" w14:textId="77777777" w:rsidR="00D54D63" w:rsidRDefault="00D54D63" w:rsidP="00D54D63">
      <w:pPr>
        <w:spacing w:before="0" w:line="240" w:lineRule="auto"/>
        <w:ind w:right="29"/>
        <w:rPr>
          <w:rFonts w:ascii="Candara" w:hAnsi="Candara" w:cstheme="majorBidi"/>
          <w:sz w:val="22"/>
          <w:szCs w:val="22"/>
          <w:lang w:val="en-ID"/>
        </w:rPr>
      </w:pPr>
    </w:p>
    <w:p w14:paraId="4A8DEA96" w14:textId="183A7C0B"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semakin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menguatkan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tentang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diotak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beraktifitas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bekerja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kondisi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mistis</w:t>
      </w:r>
      <w:proofErr w:type="spellEnd"/>
      <w:r w:rsidRPr="00DD7093">
        <w:rPr>
          <w:rFonts w:ascii="Candara" w:hAnsi="Candara" w:cstheme="majorBidi"/>
          <w:sz w:val="22"/>
          <w:szCs w:val="22"/>
          <w:lang w:val="en-ID"/>
        </w:rPr>
        <w:t>/</w:t>
      </w:r>
      <w:proofErr w:type="gramStart"/>
      <w:r w:rsidRPr="00DD7093">
        <w:rPr>
          <w:rFonts w:ascii="Candara" w:hAnsi="Candara" w:cstheme="majorBidi"/>
          <w:sz w:val="22"/>
          <w:szCs w:val="22"/>
          <w:lang w:val="en-ID"/>
        </w:rPr>
        <w:t xml:space="preserve">spiritual  </w:t>
      </w:r>
      <w:proofErr w:type="spellStart"/>
      <w:r w:rsidRPr="00DD7093">
        <w:rPr>
          <w:rFonts w:ascii="Candara" w:hAnsi="Candara" w:cstheme="majorBidi"/>
          <w:sz w:val="22"/>
          <w:szCs w:val="22"/>
          <w:lang w:val="en-ID"/>
        </w:rPr>
        <w:t>tanpa</w:t>
      </w:r>
      <w:proofErr w:type="spellEnd"/>
      <w:proofErr w:type="gram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memandang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apapun</w:t>
      </w:r>
      <w:proofErr w:type="spellEnd"/>
      <w:r w:rsidRPr="00DD7093">
        <w:rPr>
          <w:rFonts w:ascii="Candara" w:hAnsi="Candara" w:cstheme="majorBidi"/>
          <w:sz w:val="22"/>
          <w:szCs w:val="22"/>
          <w:lang w:val="en-ID"/>
        </w:rPr>
        <w:t xml:space="preserve"> agama yang </w:t>
      </w:r>
      <w:proofErr w:type="spellStart"/>
      <w:r w:rsidRPr="00DD7093">
        <w:rPr>
          <w:rFonts w:ascii="Candara" w:hAnsi="Candara" w:cstheme="majorBidi"/>
          <w:sz w:val="22"/>
          <w:szCs w:val="22"/>
          <w:lang w:val="en-ID"/>
        </w:rPr>
        <w:t>diyakininya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Sehingga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demikian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dampaknya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akan</w:t>
      </w:r>
      <w:proofErr w:type="spellEnd"/>
      <w:r w:rsidRPr="00DD7093">
        <w:rPr>
          <w:rFonts w:ascii="Candara" w:hAnsi="Candara" w:cstheme="majorBidi"/>
          <w:sz w:val="22"/>
          <w:szCs w:val="22"/>
          <w:lang w:val="en-ID"/>
        </w:rPr>
        <w:t xml:space="preserve"> sangat </w:t>
      </w:r>
      <w:proofErr w:type="spellStart"/>
      <w:r w:rsidRPr="00DD7093">
        <w:rPr>
          <w:rFonts w:ascii="Candara" w:hAnsi="Candara" w:cstheme="majorBidi"/>
          <w:sz w:val="22"/>
          <w:szCs w:val="22"/>
          <w:lang w:val="en-ID"/>
        </w:rPr>
        <w:t>besar</w:t>
      </w:r>
      <w:proofErr w:type="spellEnd"/>
      <w:r w:rsidRPr="00DD7093">
        <w:rPr>
          <w:rFonts w:ascii="Candara" w:hAnsi="Candara" w:cstheme="majorBidi"/>
          <w:sz w:val="22"/>
          <w:szCs w:val="22"/>
          <w:lang w:val="en-ID"/>
        </w:rPr>
        <w:t xml:space="preserve"> di dunia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misalnya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hubungan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interaktif</w:t>
      </w:r>
      <w:proofErr w:type="spellEnd"/>
      <w:r w:rsidRPr="00DD7093">
        <w:rPr>
          <w:rFonts w:ascii="Candara" w:hAnsi="Candara" w:cstheme="majorBidi"/>
          <w:sz w:val="22"/>
          <w:szCs w:val="22"/>
          <w:lang w:val="en-ID"/>
        </w:rPr>
        <w:t xml:space="preserve"> yang sangat </w:t>
      </w:r>
      <w:proofErr w:type="spellStart"/>
      <w:r w:rsidRPr="00DD7093">
        <w:rPr>
          <w:rFonts w:ascii="Candara" w:hAnsi="Candara" w:cstheme="majorBidi"/>
          <w:sz w:val="22"/>
          <w:szCs w:val="22"/>
          <w:lang w:val="en-ID"/>
        </w:rPr>
        <w:t>erat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berarti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mempengaruhi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perubahan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memanipulasi</w:t>
      </w:r>
      <w:proofErr w:type="spellEnd"/>
      <w:r w:rsidRPr="00DD7093">
        <w:rPr>
          <w:rFonts w:ascii="Candara" w:hAnsi="Candara" w:cstheme="majorBidi"/>
          <w:sz w:val="22"/>
          <w:szCs w:val="22"/>
          <w:lang w:val="en-ID"/>
        </w:rPr>
        <w:t xml:space="preserve"> proses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ternyata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proofErr w:type="gramStart"/>
      <w:r w:rsidRPr="00DD7093">
        <w:rPr>
          <w:rFonts w:ascii="Candara" w:hAnsi="Candara" w:cstheme="majorBidi"/>
          <w:sz w:val="22"/>
          <w:szCs w:val="22"/>
          <w:lang w:val="en-ID"/>
        </w:rPr>
        <w:t>transformatif</w:t>
      </w:r>
      <w:proofErr w:type="spellEnd"/>
      <w:r w:rsidRPr="00DD7093">
        <w:rPr>
          <w:rFonts w:ascii="Candara" w:hAnsi="Candara" w:cstheme="majorBidi"/>
          <w:sz w:val="22"/>
          <w:szCs w:val="22"/>
          <w:lang w:val="en-ID"/>
        </w:rPr>
        <w:t xml:space="preserve">  yang</w:t>
      </w:r>
      <w:proofErr w:type="gramEnd"/>
      <w:r w:rsidRPr="00DD7093">
        <w:rPr>
          <w:rFonts w:ascii="Candara" w:hAnsi="Candara" w:cstheme="majorBidi"/>
          <w:sz w:val="22"/>
          <w:szCs w:val="22"/>
          <w:lang w:val="en-ID"/>
        </w:rPr>
        <w:t xml:space="preserve"> sangat </w:t>
      </w:r>
      <w:proofErr w:type="spellStart"/>
      <w:r w:rsidRPr="00DD7093">
        <w:rPr>
          <w:rFonts w:ascii="Candara" w:hAnsi="Candara" w:cstheme="majorBidi"/>
          <w:sz w:val="22"/>
          <w:szCs w:val="22"/>
          <w:lang w:val="en-ID"/>
        </w:rPr>
        <w:t>fleksibel</w:t>
      </w:r>
      <w:proofErr w:type="spellEnd"/>
      <w:r w:rsidRPr="00DD7093">
        <w:rPr>
          <w:rFonts w:ascii="Candara" w:hAnsi="Candara" w:cstheme="majorBidi"/>
          <w:sz w:val="22"/>
          <w:szCs w:val="22"/>
          <w:lang w:val="en-ID"/>
        </w:rPr>
        <w:t xml:space="preserve">. </w:t>
      </w:r>
    </w:p>
    <w:p w14:paraId="52A02BD9" w14:textId="77777777" w:rsidR="00D54D63" w:rsidRDefault="00D54D63" w:rsidP="00D54D63">
      <w:pPr>
        <w:spacing w:before="0" w:line="240" w:lineRule="auto"/>
        <w:ind w:right="29"/>
        <w:rPr>
          <w:rFonts w:ascii="Candara" w:hAnsi="Candara" w:cstheme="majorBidi"/>
          <w:sz w:val="22"/>
          <w:szCs w:val="22"/>
          <w:lang w:val="en-ID"/>
        </w:rPr>
      </w:pPr>
    </w:p>
    <w:p w14:paraId="1C84364F" w14:textId="65BEF846"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Pasca</w:t>
      </w:r>
      <w:proofErr w:type="spellEnd"/>
      <w:r w:rsidRPr="00DD7093">
        <w:rPr>
          <w:rFonts w:ascii="Candara" w:hAnsi="Candara" w:cstheme="majorBidi"/>
          <w:sz w:val="22"/>
          <w:szCs w:val="22"/>
          <w:lang w:val="en-ID"/>
        </w:rPr>
        <w:t xml:space="preserve"> Descartes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pandangannya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beranggapan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pikiran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hubungan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sehingga</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abad</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w:t>
      </w:r>
      <w:proofErr w:type="spellEnd"/>
      <w:r w:rsidRPr="00DD7093">
        <w:rPr>
          <w:rFonts w:ascii="Candara" w:hAnsi="Candara" w:cstheme="majorBidi"/>
          <w:sz w:val="22"/>
          <w:szCs w:val="22"/>
          <w:lang w:val="en-ID"/>
        </w:rPr>
        <w:t xml:space="preserve"> 20 </w:t>
      </w:r>
      <w:proofErr w:type="spellStart"/>
      <w:r w:rsidRPr="00DD7093">
        <w:rPr>
          <w:rFonts w:ascii="Candara" w:hAnsi="Candara" w:cstheme="majorBidi"/>
          <w:sz w:val="22"/>
          <w:szCs w:val="22"/>
          <w:lang w:val="en-ID"/>
        </w:rPr>
        <w:t>muncul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pandangan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sifatnya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interaksionis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sehingga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banyak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baru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menggabungkan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displin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misalnya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psikobiologi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psikoneuronunologi</w:t>
      </w:r>
      <w:proofErr w:type="spellEnd"/>
      <w:r w:rsidRPr="00DD7093">
        <w:rPr>
          <w:rFonts w:ascii="Candara" w:hAnsi="Candara" w:cstheme="majorBidi"/>
          <w:sz w:val="22"/>
          <w:szCs w:val="22"/>
          <w:lang w:val="en-ID"/>
        </w:rPr>
        <w:t xml:space="preserve">, holistic health, dan lain </w:t>
      </w:r>
      <w:proofErr w:type="spellStart"/>
      <w:r w:rsidRPr="00DD7093">
        <w:rPr>
          <w:rFonts w:ascii="Candara" w:hAnsi="Candara" w:cstheme="majorBidi"/>
          <w:sz w:val="22"/>
          <w:szCs w:val="22"/>
          <w:lang w:val="en-ID"/>
        </w:rPr>
        <w:t>sebagainya</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anak-anak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penyatuan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penyatuan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menjadi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yang </w:t>
      </w:r>
      <w:proofErr w:type="spellStart"/>
      <w:r w:rsidRPr="00DD7093">
        <w:rPr>
          <w:rFonts w:ascii="Candara" w:hAnsi="Candara" w:cstheme="majorBidi"/>
          <w:sz w:val="22"/>
          <w:szCs w:val="22"/>
          <w:lang w:val="en-ID"/>
        </w:rPr>
        <w:t>pertama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mengantarkan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anak-anak</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berikutnya</w:t>
      </w:r>
      <w:proofErr w:type="spellEnd"/>
      <w:r w:rsidRPr="00DD7093">
        <w:rPr>
          <w:rFonts w:ascii="Candara" w:hAnsi="Candara" w:cstheme="majorBidi"/>
          <w:sz w:val="22"/>
          <w:szCs w:val="22"/>
          <w:lang w:val="en-ID"/>
        </w:rPr>
        <w:t>.</w:t>
      </w:r>
    </w:p>
    <w:p w14:paraId="5597ECCB" w14:textId="77777777" w:rsidR="00D54D63" w:rsidRDefault="00D54D63" w:rsidP="00D54D63">
      <w:pPr>
        <w:spacing w:before="0" w:line="240" w:lineRule="auto"/>
        <w:ind w:right="29"/>
        <w:rPr>
          <w:rFonts w:ascii="Candara" w:hAnsi="Candara" w:cstheme="majorBidi"/>
          <w:sz w:val="22"/>
          <w:szCs w:val="22"/>
          <w:lang w:val="en-ID"/>
        </w:rPr>
      </w:pPr>
    </w:p>
    <w:p w14:paraId="17243BCF" w14:textId="6A478A77"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Kedua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Evolusi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dikenal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istilah</w:t>
      </w:r>
      <w:proofErr w:type="spellEnd"/>
      <w:r w:rsidRPr="00DD7093">
        <w:rPr>
          <w:rFonts w:ascii="Candara" w:hAnsi="Candara" w:cstheme="majorBidi"/>
          <w:sz w:val="22"/>
          <w:szCs w:val="22"/>
          <w:lang w:val="en-ID"/>
        </w:rPr>
        <w:t xml:space="preserve"> evolution of consciousness. </w:t>
      </w:r>
      <w:proofErr w:type="spellStart"/>
      <w:r w:rsidRPr="00DD7093">
        <w:rPr>
          <w:rFonts w:ascii="Candara" w:hAnsi="Candara" w:cstheme="majorBidi"/>
          <w:sz w:val="22"/>
          <w:szCs w:val="22"/>
          <w:lang w:val="en-ID"/>
        </w:rPr>
        <w:t>Berdasarkan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hasil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kajian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oleh para </w:t>
      </w:r>
      <w:proofErr w:type="spellStart"/>
      <w:r w:rsidRPr="00DD7093">
        <w:rPr>
          <w:rFonts w:ascii="Candara" w:hAnsi="Candara" w:cstheme="majorBidi"/>
          <w:sz w:val="22"/>
          <w:szCs w:val="22"/>
          <w:lang w:val="en-ID"/>
        </w:rPr>
        <w:t>ilmuwan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pergerakan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perkembangan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menuju</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satu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yakni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meletakkan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didik</w:t>
      </w:r>
      <w:proofErr w:type="spellEnd"/>
      <w:r w:rsidRPr="00DD7093">
        <w:rPr>
          <w:rFonts w:ascii="Candara" w:hAnsi="Candara" w:cstheme="majorBidi"/>
          <w:sz w:val="22"/>
          <w:szCs w:val="22"/>
          <w:lang w:val="en-ID"/>
        </w:rPr>
        <w:t xml:space="preserve"> pada proses </w:t>
      </w:r>
      <w:proofErr w:type="spellStart"/>
      <w:r w:rsidRPr="00DD7093">
        <w:rPr>
          <w:rFonts w:ascii="Candara" w:hAnsi="Candara" w:cstheme="majorBidi"/>
          <w:sz w:val="22"/>
          <w:szCs w:val="22"/>
          <w:lang w:val="en-ID"/>
        </w:rPr>
        <w:t>dialektik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panjang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juga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mengantarkan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tingkat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satupun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boleh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dinafikan</w:t>
      </w:r>
      <w:proofErr w:type="spellEnd"/>
      <w:r w:rsidRPr="00DD7093">
        <w:rPr>
          <w:rFonts w:ascii="Candara" w:hAnsi="Candara" w:cstheme="majorBidi"/>
          <w:sz w:val="22"/>
          <w:szCs w:val="22"/>
          <w:lang w:val="en-ID"/>
        </w:rPr>
        <w:t xml:space="preserve">. Hal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dikarenakan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tahap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selama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dikesampingkan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sistem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bersifat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ruhaniah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padahal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juga yang </w:t>
      </w:r>
      <w:proofErr w:type="spellStart"/>
      <w:r w:rsidRPr="00DD7093">
        <w:rPr>
          <w:rFonts w:ascii="Candara" w:hAnsi="Candara" w:cstheme="majorBidi"/>
          <w:sz w:val="22"/>
          <w:szCs w:val="22"/>
          <w:lang w:val="en-ID"/>
        </w:rPr>
        <w:t>mengantarkan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w:t>
      </w:r>
    </w:p>
    <w:p w14:paraId="5795098D" w14:textId="77777777" w:rsidR="00D54D63" w:rsidRDefault="00D54D63" w:rsidP="00D54D63">
      <w:pPr>
        <w:spacing w:before="0" w:line="240" w:lineRule="auto"/>
        <w:ind w:right="29"/>
        <w:rPr>
          <w:rFonts w:ascii="Candara" w:hAnsi="Candara" w:cstheme="majorBidi"/>
          <w:sz w:val="22"/>
          <w:szCs w:val="22"/>
          <w:lang w:val="en-ID"/>
        </w:rPr>
      </w:pPr>
    </w:p>
    <w:p w14:paraId="64173622" w14:textId="0B9C4BFB" w:rsid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Ketiga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kembali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kepada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falsafah</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dicetuskan</w:t>
      </w:r>
      <w:proofErr w:type="spellEnd"/>
      <w:r w:rsidRPr="00DD7093">
        <w:rPr>
          <w:rFonts w:ascii="Candara" w:hAnsi="Candara" w:cstheme="majorBidi"/>
          <w:sz w:val="22"/>
          <w:szCs w:val="22"/>
          <w:lang w:val="en-ID"/>
        </w:rPr>
        <w:t xml:space="preserve"> oleh </w:t>
      </w:r>
      <w:proofErr w:type="spellStart"/>
      <w:r w:rsidRPr="00DD7093">
        <w:rPr>
          <w:rFonts w:ascii="Candara" w:hAnsi="Candara" w:cstheme="majorBidi"/>
          <w:sz w:val="22"/>
          <w:szCs w:val="22"/>
          <w:lang w:val="en-ID"/>
        </w:rPr>
        <w:t>Ibnu</w:t>
      </w:r>
      <w:proofErr w:type="spellEnd"/>
      <w:r w:rsidRPr="00DD7093">
        <w:rPr>
          <w:rFonts w:ascii="Candara" w:hAnsi="Candara" w:cstheme="majorBidi"/>
          <w:sz w:val="22"/>
          <w:szCs w:val="22"/>
          <w:lang w:val="en-ID"/>
        </w:rPr>
        <w:t xml:space="preserve"> Arabi. </w:t>
      </w:r>
      <w:proofErr w:type="spellStart"/>
      <w:r w:rsidRPr="00DD7093">
        <w:rPr>
          <w:rFonts w:ascii="Candara" w:hAnsi="Candara" w:cstheme="majorBidi"/>
          <w:sz w:val="22"/>
          <w:szCs w:val="22"/>
          <w:lang w:val="en-ID"/>
        </w:rPr>
        <w:t>Intinya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bidang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dipahami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sendiri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sebuah</w:t>
      </w:r>
      <w:proofErr w:type="spellEnd"/>
      <w:r w:rsidRPr="00DD7093">
        <w:rPr>
          <w:rFonts w:ascii="Candara" w:hAnsi="Candara" w:cstheme="majorBidi"/>
          <w:sz w:val="22"/>
          <w:szCs w:val="22"/>
          <w:lang w:val="en-ID"/>
        </w:rPr>
        <w:t xml:space="preserve"> proses </w:t>
      </w:r>
      <w:proofErr w:type="spellStart"/>
      <w:r w:rsidRPr="00DD7093">
        <w:rPr>
          <w:rFonts w:ascii="Candara" w:hAnsi="Candara" w:cstheme="majorBidi"/>
          <w:sz w:val="22"/>
          <w:szCs w:val="22"/>
          <w:lang w:val="en-ID"/>
        </w:rPr>
        <w:t>menuju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kesempurnaan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batasan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karena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potensi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dibawa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pernah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terbatas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proses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sendiri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dipahami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bergerak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menuju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satu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yakni</w:t>
      </w:r>
      <w:proofErr w:type="spellEnd"/>
      <w:r w:rsidRPr="00DD7093">
        <w:rPr>
          <w:rFonts w:ascii="Candara" w:hAnsi="Candara" w:cstheme="majorBidi"/>
          <w:sz w:val="22"/>
          <w:szCs w:val="22"/>
          <w:lang w:val="en-ID"/>
        </w:rPr>
        <w:t xml:space="preserve"> Allah yang </w:t>
      </w:r>
      <w:proofErr w:type="spellStart"/>
      <w:r w:rsidRPr="00DD7093">
        <w:rPr>
          <w:rFonts w:ascii="Candara" w:hAnsi="Candara" w:cstheme="majorBidi"/>
          <w:sz w:val="22"/>
          <w:szCs w:val="22"/>
          <w:lang w:val="en-ID"/>
        </w:rPr>
        <w:t>didalamnya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upaya-upaya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merealisasikan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asma</w:t>
      </w:r>
      <w:proofErr w:type="spell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w:t>
      </w:r>
    </w:p>
    <w:p w14:paraId="061B82ED" w14:textId="77777777" w:rsidR="00D54D63" w:rsidRPr="00D54D63" w:rsidRDefault="00D54D63" w:rsidP="00D54D63">
      <w:pPr>
        <w:spacing w:before="0" w:line="240" w:lineRule="auto"/>
        <w:ind w:right="29"/>
        <w:rPr>
          <w:rFonts w:ascii="Candara" w:hAnsi="Candara" w:cstheme="majorBidi"/>
          <w:b/>
          <w:bCs/>
          <w:sz w:val="22"/>
          <w:szCs w:val="22"/>
          <w:lang w:val="en-ID"/>
        </w:rPr>
      </w:pPr>
    </w:p>
    <w:p w14:paraId="6984B08F" w14:textId="77777777" w:rsidR="00DD7093" w:rsidRPr="00D54D63" w:rsidRDefault="00DD7093" w:rsidP="00D54D63">
      <w:pPr>
        <w:spacing w:before="0" w:line="240" w:lineRule="auto"/>
        <w:ind w:right="29"/>
        <w:rPr>
          <w:rFonts w:ascii="Candara" w:hAnsi="Candara" w:cstheme="majorBidi"/>
          <w:b/>
          <w:bCs/>
          <w:sz w:val="22"/>
          <w:szCs w:val="22"/>
          <w:lang w:val="en-ID"/>
        </w:rPr>
      </w:pPr>
      <w:proofErr w:type="spellStart"/>
      <w:r w:rsidRPr="00D54D63">
        <w:rPr>
          <w:rFonts w:ascii="Candara" w:hAnsi="Candara" w:cstheme="majorBidi"/>
          <w:b/>
          <w:bCs/>
          <w:sz w:val="22"/>
          <w:szCs w:val="22"/>
          <w:lang w:val="en-ID"/>
        </w:rPr>
        <w:t>Karakteristik</w:t>
      </w:r>
      <w:proofErr w:type="spellEnd"/>
      <w:r w:rsidRPr="00D54D63">
        <w:rPr>
          <w:rFonts w:ascii="Candara" w:hAnsi="Candara" w:cstheme="majorBidi"/>
          <w:b/>
          <w:bCs/>
          <w:sz w:val="22"/>
          <w:szCs w:val="22"/>
          <w:lang w:val="en-ID"/>
        </w:rPr>
        <w:t xml:space="preserve"> orang Yang </w:t>
      </w:r>
      <w:proofErr w:type="spellStart"/>
      <w:r w:rsidRPr="00D54D63">
        <w:rPr>
          <w:rFonts w:ascii="Candara" w:hAnsi="Candara" w:cstheme="majorBidi"/>
          <w:b/>
          <w:bCs/>
          <w:sz w:val="22"/>
          <w:szCs w:val="22"/>
          <w:lang w:val="en-ID"/>
        </w:rPr>
        <w:t>Memiliki</w:t>
      </w:r>
      <w:proofErr w:type="spellEnd"/>
      <w:r w:rsidRPr="00D54D63">
        <w:rPr>
          <w:rFonts w:ascii="Candara" w:hAnsi="Candara" w:cstheme="majorBidi"/>
          <w:b/>
          <w:bCs/>
          <w:sz w:val="22"/>
          <w:szCs w:val="22"/>
          <w:lang w:val="en-ID"/>
        </w:rPr>
        <w:t xml:space="preserve"> </w:t>
      </w:r>
      <w:proofErr w:type="spellStart"/>
      <w:r w:rsidRPr="00D54D63">
        <w:rPr>
          <w:rFonts w:ascii="Candara" w:hAnsi="Candara" w:cstheme="majorBidi"/>
          <w:b/>
          <w:bCs/>
          <w:sz w:val="22"/>
          <w:szCs w:val="22"/>
          <w:lang w:val="en-ID"/>
        </w:rPr>
        <w:t>Kecerdasan</w:t>
      </w:r>
      <w:proofErr w:type="spellEnd"/>
      <w:r w:rsidRPr="00D54D63">
        <w:rPr>
          <w:rFonts w:ascii="Candara" w:hAnsi="Candara" w:cstheme="majorBidi"/>
          <w:b/>
          <w:bCs/>
          <w:sz w:val="22"/>
          <w:szCs w:val="22"/>
          <w:lang w:val="en-ID"/>
        </w:rPr>
        <w:t xml:space="preserve"> Spiritual</w:t>
      </w:r>
    </w:p>
    <w:p w14:paraId="2276419B" w14:textId="77777777"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Terdapat</w:t>
      </w:r>
      <w:proofErr w:type="spellEnd"/>
      <w:r w:rsidRPr="00DD7093">
        <w:rPr>
          <w:rFonts w:ascii="Candara" w:hAnsi="Candara" w:cstheme="majorBidi"/>
          <w:sz w:val="22"/>
          <w:szCs w:val="22"/>
          <w:lang w:val="en-ID"/>
        </w:rPr>
        <w:t xml:space="preserve"> lima </w:t>
      </w:r>
      <w:proofErr w:type="spellStart"/>
      <w:r w:rsidRPr="00DD7093">
        <w:rPr>
          <w:rFonts w:ascii="Candara" w:hAnsi="Candara" w:cstheme="majorBidi"/>
          <w:sz w:val="22"/>
          <w:szCs w:val="22"/>
          <w:lang w:val="en-ID"/>
        </w:rPr>
        <w:t>karakteristik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ciri</w:t>
      </w:r>
      <w:proofErr w:type="spellEnd"/>
      <w:r w:rsidRPr="00DD7093">
        <w:rPr>
          <w:rFonts w:ascii="Candara" w:hAnsi="Candara" w:cstheme="majorBidi"/>
          <w:sz w:val="22"/>
          <w:szCs w:val="22"/>
          <w:lang w:val="en-ID"/>
        </w:rPr>
        <w:t xml:space="preserve"> orang yang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yaitu</w:t>
      </w:r>
      <w:proofErr w:type="spellEnd"/>
      <w:r w:rsidRPr="00DD7093">
        <w:rPr>
          <w:rFonts w:ascii="Candara" w:hAnsi="Candara" w:cstheme="majorBidi"/>
          <w:sz w:val="22"/>
          <w:szCs w:val="22"/>
          <w:lang w:val="en-ID"/>
        </w:rPr>
        <w:t xml:space="preserve">: 1)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mentransendensikan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antara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fisik</w:t>
      </w:r>
      <w:proofErr w:type="spellEnd"/>
      <w:r w:rsidRPr="00DD7093">
        <w:rPr>
          <w:rFonts w:ascii="Candara" w:hAnsi="Candara" w:cstheme="majorBidi"/>
          <w:sz w:val="22"/>
          <w:szCs w:val="22"/>
          <w:lang w:val="en-ID"/>
        </w:rPr>
        <w:t xml:space="preserve"> dan material (the capacity to transcend the physical and material ), 2)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mengalami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tingkat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memuncak</w:t>
      </w:r>
      <w:proofErr w:type="spellEnd"/>
      <w:r w:rsidRPr="00DD7093">
        <w:rPr>
          <w:rFonts w:ascii="Candara" w:hAnsi="Candara" w:cstheme="majorBidi"/>
          <w:sz w:val="22"/>
          <w:szCs w:val="22"/>
          <w:lang w:val="en-ID"/>
        </w:rPr>
        <w:t xml:space="preserve">  (the ability to experience heightened states of </w:t>
      </w:r>
      <w:proofErr w:type="spellStart"/>
      <w:r w:rsidRPr="00DD7093">
        <w:rPr>
          <w:rFonts w:ascii="Candara" w:hAnsi="Candara" w:cstheme="majorBidi"/>
          <w:sz w:val="22"/>
          <w:szCs w:val="22"/>
          <w:lang w:val="en-ID"/>
        </w:rPr>
        <w:t>consciousnss</w:t>
      </w:r>
      <w:proofErr w:type="spellEnd"/>
      <w:r w:rsidRPr="00DD7093">
        <w:rPr>
          <w:rFonts w:ascii="Candara" w:hAnsi="Candara" w:cstheme="majorBidi"/>
          <w:sz w:val="22"/>
          <w:szCs w:val="22"/>
          <w:lang w:val="en-ID"/>
        </w:rPr>
        <w:t xml:space="preserve">), 3)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sakralisasi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pengalaman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sehari-hari</w:t>
      </w:r>
      <w:proofErr w:type="spellEnd"/>
      <w:r w:rsidRPr="00DD7093">
        <w:rPr>
          <w:rFonts w:ascii="Candara" w:hAnsi="Candara" w:cstheme="majorBidi"/>
          <w:sz w:val="22"/>
          <w:szCs w:val="22"/>
          <w:lang w:val="en-ID"/>
        </w:rPr>
        <w:t xml:space="preserve"> (the ability to sanctify everyday experience), 4)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menggunakan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sumber-sumber</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menyelesaikan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masalah</w:t>
      </w:r>
      <w:proofErr w:type="spellEnd"/>
      <w:r w:rsidRPr="00DD7093">
        <w:rPr>
          <w:rFonts w:ascii="Candara" w:hAnsi="Candara" w:cstheme="majorBidi"/>
          <w:sz w:val="22"/>
          <w:szCs w:val="22"/>
          <w:lang w:val="en-ID"/>
        </w:rPr>
        <w:t xml:space="preserve"> (the ability to utilize </w:t>
      </w:r>
      <w:proofErr w:type="spellStart"/>
      <w:r w:rsidRPr="00DD7093">
        <w:rPr>
          <w:rFonts w:ascii="Candara" w:hAnsi="Candara" w:cstheme="majorBidi"/>
          <w:sz w:val="22"/>
          <w:szCs w:val="22"/>
          <w:lang w:val="en-ID"/>
        </w:rPr>
        <w:t>spiritusl</w:t>
      </w:r>
      <w:proofErr w:type="spellEnd"/>
      <w:r w:rsidRPr="00DD7093">
        <w:rPr>
          <w:rFonts w:ascii="Candara" w:hAnsi="Candara" w:cstheme="majorBidi"/>
          <w:sz w:val="22"/>
          <w:szCs w:val="22"/>
          <w:lang w:val="en-ID"/>
        </w:rPr>
        <w:t xml:space="preserve"> resources to solve problems, 5)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perbuatan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baik</w:t>
      </w:r>
      <w:proofErr w:type="spellEnd"/>
      <w:r w:rsidRPr="00DD7093">
        <w:rPr>
          <w:rFonts w:ascii="Candara" w:hAnsi="Candara" w:cstheme="majorBidi"/>
          <w:sz w:val="22"/>
          <w:szCs w:val="22"/>
          <w:lang w:val="en-ID"/>
        </w:rPr>
        <w:t xml:space="preserve"> (</w:t>
      </w:r>
      <w:r w:rsidRPr="00D54D63">
        <w:rPr>
          <w:rFonts w:ascii="Candara" w:hAnsi="Candara" w:cstheme="majorBidi"/>
          <w:i/>
          <w:iCs/>
          <w:sz w:val="22"/>
          <w:szCs w:val="22"/>
          <w:lang w:val="en-ID"/>
        </w:rPr>
        <w:t>the capacity to be virtuous</w:t>
      </w:r>
      <w:r w:rsidRPr="00DD7093">
        <w:rPr>
          <w:rFonts w:ascii="Candara" w:hAnsi="Candara" w:cstheme="majorBidi"/>
          <w:sz w:val="22"/>
          <w:szCs w:val="22"/>
          <w:lang w:val="en-ID"/>
        </w:rPr>
        <w:t>) (Roberts A Emmons, 1999: 164).</w:t>
      </w:r>
    </w:p>
    <w:p w14:paraId="3BDCCC27" w14:textId="77777777" w:rsidR="00D54D63" w:rsidRDefault="00D54D63" w:rsidP="00D54D63">
      <w:pPr>
        <w:spacing w:before="0" w:line="240" w:lineRule="auto"/>
        <w:ind w:right="29"/>
        <w:rPr>
          <w:rFonts w:ascii="Candara" w:hAnsi="Candara" w:cstheme="majorBidi"/>
          <w:sz w:val="22"/>
          <w:szCs w:val="22"/>
          <w:lang w:val="en-ID"/>
        </w:rPr>
      </w:pPr>
    </w:p>
    <w:p w14:paraId="2DBFA11D" w14:textId="3C55A25E"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menurut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Danah</w:t>
      </w:r>
      <w:proofErr w:type="spellEnd"/>
      <w:r w:rsidRPr="00DD7093">
        <w:rPr>
          <w:rFonts w:ascii="Candara" w:hAnsi="Candara" w:cstheme="majorBidi"/>
          <w:sz w:val="22"/>
          <w:szCs w:val="22"/>
          <w:lang w:val="en-ID"/>
        </w:rPr>
        <w:t xml:space="preserve"> Zohar, Tanda-</w:t>
      </w:r>
      <w:proofErr w:type="spellStart"/>
      <w:r w:rsidRPr="00DD7093">
        <w:rPr>
          <w:rFonts w:ascii="Candara" w:hAnsi="Candara" w:cstheme="majorBidi"/>
          <w:sz w:val="22"/>
          <w:szCs w:val="22"/>
          <w:lang w:val="en-ID"/>
        </w:rPr>
        <w:t>tanda</w:t>
      </w:r>
      <w:proofErr w:type="spellEnd"/>
      <w:r w:rsidRPr="00DD7093">
        <w:rPr>
          <w:rFonts w:ascii="Candara" w:hAnsi="Candara" w:cstheme="majorBidi"/>
          <w:sz w:val="22"/>
          <w:szCs w:val="22"/>
          <w:lang w:val="en-ID"/>
        </w:rPr>
        <w:t xml:space="preserve"> orang yang </w:t>
      </w:r>
      <w:proofErr w:type="spellStart"/>
      <w:r w:rsidRPr="00DD7093">
        <w:rPr>
          <w:rFonts w:ascii="Candara" w:hAnsi="Candara" w:cstheme="majorBidi"/>
          <w:sz w:val="22"/>
          <w:szCs w:val="22"/>
          <w:lang w:val="en-ID"/>
        </w:rPr>
        <w:t>mempunyai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meliputi</w:t>
      </w:r>
      <w:proofErr w:type="spellEnd"/>
      <w:r w:rsidRPr="00DD7093">
        <w:rPr>
          <w:rFonts w:ascii="Candara" w:hAnsi="Candara" w:cstheme="majorBidi"/>
          <w:sz w:val="22"/>
          <w:szCs w:val="22"/>
          <w:lang w:val="en-ID"/>
        </w:rPr>
        <w:t xml:space="preserve">: 1)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bersikap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fleksibel</w:t>
      </w:r>
      <w:proofErr w:type="spellEnd"/>
      <w:r w:rsidRPr="00DD7093">
        <w:rPr>
          <w:rFonts w:ascii="Candara" w:hAnsi="Candara" w:cstheme="majorBidi"/>
          <w:sz w:val="22"/>
          <w:szCs w:val="22"/>
          <w:lang w:val="en-ID"/>
        </w:rPr>
        <w:t xml:space="preserve"> 2) Tingkat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tinggi</w:t>
      </w:r>
      <w:proofErr w:type="spellEnd"/>
      <w:r w:rsidRPr="00DD7093">
        <w:rPr>
          <w:rFonts w:ascii="Candara" w:hAnsi="Candara" w:cstheme="majorBidi"/>
          <w:sz w:val="22"/>
          <w:szCs w:val="22"/>
          <w:lang w:val="en-ID"/>
        </w:rPr>
        <w:t xml:space="preserve"> 3)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Menghadapi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Penderitaan</w:t>
      </w:r>
      <w:proofErr w:type="spellEnd"/>
      <w:r w:rsidRPr="00DD7093">
        <w:rPr>
          <w:rFonts w:ascii="Candara" w:hAnsi="Candara" w:cstheme="majorBidi"/>
          <w:sz w:val="22"/>
          <w:szCs w:val="22"/>
          <w:lang w:val="en-ID"/>
        </w:rPr>
        <w:t xml:space="preserve"> 4) </w:t>
      </w:r>
      <w:proofErr w:type="spellStart"/>
      <w:r w:rsidRPr="00DD7093">
        <w:rPr>
          <w:rFonts w:ascii="Candara" w:hAnsi="Candara" w:cstheme="majorBidi"/>
          <w:sz w:val="22"/>
          <w:szCs w:val="22"/>
          <w:lang w:val="en-ID"/>
        </w:rPr>
        <w:t>Kemampuan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menghadapi</w:t>
      </w:r>
      <w:proofErr w:type="spellEnd"/>
      <w:r w:rsidRPr="00DD7093">
        <w:rPr>
          <w:rFonts w:ascii="Candara" w:hAnsi="Candara" w:cstheme="majorBidi"/>
          <w:sz w:val="22"/>
          <w:szCs w:val="22"/>
          <w:lang w:val="en-ID"/>
        </w:rPr>
        <w:t xml:space="preserve"> rasa </w:t>
      </w:r>
      <w:proofErr w:type="spellStart"/>
      <w:r w:rsidRPr="00DD7093">
        <w:rPr>
          <w:rFonts w:ascii="Candara" w:hAnsi="Candara" w:cstheme="majorBidi"/>
          <w:sz w:val="22"/>
          <w:szCs w:val="22"/>
          <w:lang w:val="en-ID"/>
        </w:rPr>
        <w:t>takut</w:t>
      </w:r>
      <w:proofErr w:type="spellEnd"/>
      <w:r w:rsidRPr="00DD7093">
        <w:rPr>
          <w:rFonts w:ascii="Candara" w:hAnsi="Candara" w:cstheme="majorBidi"/>
          <w:sz w:val="22"/>
          <w:szCs w:val="22"/>
          <w:lang w:val="en-ID"/>
        </w:rPr>
        <w:t xml:space="preserve"> 5) </w:t>
      </w:r>
      <w:proofErr w:type="spellStart"/>
      <w:r w:rsidRPr="00DD7093">
        <w:rPr>
          <w:rFonts w:ascii="Candara" w:hAnsi="Candara" w:cstheme="majorBidi"/>
          <w:sz w:val="22"/>
          <w:szCs w:val="22"/>
          <w:lang w:val="en-ID"/>
        </w:rPr>
        <w:t>Kualitas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diilhami</w:t>
      </w:r>
      <w:proofErr w:type="spellEnd"/>
      <w:r w:rsidRPr="00DD7093">
        <w:rPr>
          <w:rFonts w:ascii="Candara" w:hAnsi="Candara" w:cstheme="majorBidi"/>
          <w:sz w:val="22"/>
          <w:szCs w:val="22"/>
          <w:lang w:val="en-ID"/>
        </w:rPr>
        <w:t xml:space="preserve"> oleh </w:t>
      </w:r>
      <w:proofErr w:type="spellStart"/>
      <w:r w:rsidRPr="00DD7093">
        <w:rPr>
          <w:rFonts w:ascii="Candara" w:hAnsi="Candara" w:cstheme="majorBidi"/>
          <w:sz w:val="22"/>
          <w:szCs w:val="22"/>
          <w:lang w:val="en-ID"/>
        </w:rPr>
        <w:t>visi</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nilai</w:t>
      </w:r>
      <w:proofErr w:type="spellEnd"/>
      <w:r w:rsidRPr="00DD7093">
        <w:rPr>
          <w:rFonts w:ascii="Candara" w:hAnsi="Candara" w:cstheme="majorBidi"/>
          <w:sz w:val="22"/>
          <w:szCs w:val="22"/>
          <w:lang w:val="en-ID"/>
        </w:rPr>
        <w:t xml:space="preserve"> 6) </w:t>
      </w:r>
      <w:proofErr w:type="spellStart"/>
      <w:r w:rsidRPr="00DD7093">
        <w:rPr>
          <w:rFonts w:ascii="Candara" w:hAnsi="Candara" w:cstheme="majorBidi"/>
          <w:sz w:val="22"/>
          <w:szCs w:val="22"/>
          <w:lang w:val="en-ID"/>
        </w:rPr>
        <w:t>Enggan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menyebabkan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kerugian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perlu</w:t>
      </w:r>
      <w:proofErr w:type="spellEnd"/>
      <w:r w:rsidRPr="00DD7093">
        <w:rPr>
          <w:rFonts w:ascii="Candara" w:hAnsi="Candara" w:cstheme="majorBidi"/>
          <w:sz w:val="22"/>
          <w:szCs w:val="22"/>
          <w:lang w:val="en-ID"/>
        </w:rPr>
        <w:t xml:space="preserve"> 7) </w:t>
      </w:r>
      <w:proofErr w:type="spellStart"/>
      <w:r w:rsidRPr="00DD7093">
        <w:rPr>
          <w:rFonts w:ascii="Candara" w:hAnsi="Candara" w:cstheme="majorBidi"/>
          <w:sz w:val="22"/>
          <w:szCs w:val="22"/>
          <w:lang w:val="en-ID"/>
        </w:rPr>
        <w:t>Cenderung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melihat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keterkaitan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8) </w:t>
      </w:r>
      <w:proofErr w:type="spellStart"/>
      <w:r w:rsidRPr="00DD7093">
        <w:rPr>
          <w:rFonts w:ascii="Candara" w:hAnsi="Candara" w:cstheme="majorBidi"/>
          <w:sz w:val="22"/>
          <w:szCs w:val="22"/>
          <w:lang w:val="en-ID"/>
        </w:rPr>
        <w:t>Cenderung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bertanya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bagaimana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jika</w:t>
      </w:r>
      <w:proofErr w:type="spellEnd"/>
      <w:r w:rsidRPr="00DD7093">
        <w:rPr>
          <w:rFonts w:ascii="Candara" w:hAnsi="Candara" w:cstheme="majorBidi"/>
          <w:sz w:val="22"/>
          <w:szCs w:val="22"/>
          <w:lang w:val="en-ID"/>
        </w:rPr>
        <w:t xml:space="preserve">" 9) </w:t>
      </w:r>
      <w:proofErr w:type="spellStart"/>
      <w:r w:rsidRPr="00DD7093">
        <w:rPr>
          <w:rFonts w:ascii="Candara" w:hAnsi="Candara" w:cstheme="majorBidi"/>
          <w:sz w:val="22"/>
          <w:szCs w:val="22"/>
          <w:lang w:val="en-ID"/>
        </w:rPr>
        <w:t>Pemimpin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penuh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pengabdian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bertanggung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jawab</w:t>
      </w:r>
      <w:proofErr w:type="spellEnd"/>
      <w:r w:rsidRPr="00DD7093">
        <w:rPr>
          <w:rFonts w:ascii="Candara" w:hAnsi="Candara" w:cstheme="majorBidi"/>
          <w:sz w:val="22"/>
          <w:szCs w:val="22"/>
          <w:lang w:val="en-ID"/>
        </w:rPr>
        <w:t xml:space="preserve"> 10) </w:t>
      </w:r>
      <w:proofErr w:type="spellStart"/>
      <w:r w:rsidRPr="00DD7093">
        <w:rPr>
          <w:rFonts w:ascii="Candara" w:hAnsi="Candara" w:cstheme="majorBidi"/>
          <w:sz w:val="22"/>
          <w:szCs w:val="22"/>
          <w:lang w:val="en-ID"/>
        </w:rPr>
        <w:t>Mengembangkan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pada </w:t>
      </w:r>
      <w:proofErr w:type="spellStart"/>
      <w:r w:rsidRPr="00DD7093">
        <w:rPr>
          <w:rFonts w:ascii="Candara" w:hAnsi="Candara" w:cstheme="majorBidi"/>
          <w:sz w:val="22"/>
          <w:szCs w:val="22"/>
          <w:lang w:val="en-ID"/>
        </w:rPr>
        <w:t>anak</w:t>
      </w:r>
      <w:proofErr w:type="spellEnd"/>
      <w:r w:rsidR="00D54D63">
        <w:rPr>
          <w:rFonts w:ascii="Candara" w:hAnsi="Candara" w:cstheme="majorBidi"/>
          <w:sz w:val="22"/>
          <w:szCs w:val="22"/>
          <w:lang w:val="en-ID"/>
        </w:rPr>
        <w:t xml:space="preserve"> </w:t>
      </w:r>
      <w:r w:rsidRPr="00DD7093">
        <w:rPr>
          <w:rFonts w:ascii="Candara" w:hAnsi="Candara" w:cstheme="majorBidi"/>
          <w:sz w:val="22"/>
          <w:szCs w:val="22"/>
          <w:lang w:val="en-ID"/>
        </w:rPr>
        <w:t>(Mariana et al., 2019)</w:t>
      </w:r>
    </w:p>
    <w:p w14:paraId="6E7291F0" w14:textId="3C42C57E" w:rsidR="00D54D63" w:rsidRDefault="00D54D63" w:rsidP="00D54D63">
      <w:pPr>
        <w:spacing w:before="0" w:line="240" w:lineRule="auto"/>
        <w:ind w:right="29"/>
        <w:rPr>
          <w:rFonts w:ascii="Candara" w:hAnsi="Candara" w:cstheme="majorBidi"/>
          <w:sz w:val="22"/>
          <w:szCs w:val="22"/>
          <w:lang w:val="en-ID"/>
        </w:rPr>
      </w:pPr>
    </w:p>
    <w:p w14:paraId="689F4857" w14:textId="77777777" w:rsidR="00D54D63" w:rsidRDefault="00D54D63" w:rsidP="00D54D63">
      <w:pPr>
        <w:spacing w:before="0" w:line="240" w:lineRule="auto"/>
        <w:ind w:right="29"/>
        <w:rPr>
          <w:rFonts w:ascii="Candara" w:hAnsi="Candara" w:cstheme="majorBidi"/>
          <w:sz w:val="22"/>
          <w:szCs w:val="22"/>
          <w:lang w:val="en-ID"/>
        </w:rPr>
      </w:pPr>
    </w:p>
    <w:p w14:paraId="2B94AC27" w14:textId="2090CF6F"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lastRenderedPageBreak/>
        <w:t>Dalam</w:t>
      </w:r>
      <w:proofErr w:type="spellEnd"/>
      <w:r w:rsidRPr="00DD7093">
        <w:rPr>
          <w:rFonts w:ascii="Candara" w:hAnsi="Candara" w:cstheme="majorBidi"/>
          <w:sz w:val="22"/>
          <w:szCs w:val="22"/>
          <w:lang w:val="en-ID"/>
        </w:rPr>
        <w:t xml:space="preserve"> Islam, </w:t>
      </w:r>
      <w:proofErr w:type="spellStart"/>
      <w:r w:rsidRPr="00DD7093">
        <w:rPr>
          <w:rFonts w:ascii="Candara" w:hAnsi="Candara" w:cstheme="majorBidi"/>
          <w:sz w:val="22"/>
          <w:szCs w:val="22"/>
          <w:lang w:val="en-ID"/>
        </w:rPr>
        <w:t>jika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merujuk</w:t>
      </w:r>
      <w:proofErr w:type="spellEnd"/>
      <w:r w:rsidRPr="00DD7093">
        <w:rPr>
          <w:rFonts w:ascii="Candara" w:hAnsi="Candara" w:cstheme="majorBidi"/>
          <w:sz w:val="22"/>
          <w:szCs w:val="22"/>
          <w:lang w:val="en-ID"/>
        </w:rPr>
        <w:t xml:space="preserve"> pada salah </w:t>
      </w:r>
      <w:proofErr w:type="spellStart"/>
      <w:r w:rsidRPr="00DD7093">
        <w:rPr>
          <w:rFonts w:ascii="Candara" w:hAnsi="Candara" w:cstheme="majorBidi"/>
          <w:sz w:val="22"/>
          <w:szCs w:val="22"/>
          <w:lang w:val="en-ID"/>
        </w:rPr>
        <w:t>satu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firman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Alllah</w:t>
      </w:r>
      <w:proofErr w:type="spellEnd"/>
      <w:r w:rsidRPr="00DD7093">
        <w:rPr>
          <w:rFonts w:ascii="Candara" w:hAnsi="Candara" w:cstheme="majorBidi"/>
          <w:sz w:val="22"/>
          <w:szCs w:val="22"/>
          <w:lang w:val="en-ID"/>
        </w:rPr>
        <w:t xml:space="preserve"> SWT </w:t>
      </w:r>
      <w:proofErr w:type="spellStart"/>
      <w:r w:rsidRPr="00DD7093">
        <w:rPr>
          <w:rFonts w:ascii="Candara" w:hAnsi="Candara" w:cstheme="majorBidi"/>
          <w:sz w:val="22"/>
          <w:szCs w:val="22"/>
          <w:lang w:val="en-ID"/>
        </w:rPr>
        <w:t>yakni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Al-Qur'an </w:t>
      </w:r>
      <w:proofErr w:type="spellStart"/>
      <w:r w:rsidRPr="00DD7093">
        <w:rPr>
          <w:rFonts w:ascii="Candara" w:hAnsi="Candara" w:cstheme="majorBidi"/>
          <w:sz w:val="22"/>
          <w:szCs w:val="22"/>
          <w:lang w:val="en-ID"/>
        </w:rPr>
        <w:t>surat</w:t>
      </w:r>
      <w:proofErr w:type="spellEnd"/>
      <w:r w:rsidRPr="00DD7093">
        <w:rPr>
          <w:rFonts w:ascii="Candara" w:hAnsi="Candara" w:cstheme="majorBidi"/>
          <w:sz w:val="22"/>
          <w:szCs w:val="22"/>
          <w:lang w:val="en-ID"/>
        </w:rPr>
        <w:t xml:space="preserve"> al-</w:t>
      </w:r>
      <w:proofErr w:type="spellStart"/>
      <w:r w:rsidRPr="00DD7093">
        <w:rPr>
          <w:rFonts w:ascii="Candara" w:hAnsi="Candara" w:cstheme="majorBidi"/>
          <w:sz w:val="22"/>
          <w:szCs w:val="22"/>
          <w:lang w:val="en-ID"/>
        </w:rPr>
        <w:t>Maidah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ayat</w:t>
      </w:r>
      <w:proofErr w:type="spellEnd"/>
      <w:r w:rsidRPr="00DD7093">
        <w:rPr>
          <w:rFonts w:ascii="Candara" w:hAnsi="Candara" w:cstheme="majorBidi"/>
          <w:sz w:val="22"/>
          <w:szCs w:val="22"/>
          <w:lang w:val="en-ID"/>
        </w:rPr>
        <w:t xml:space="preserve"> 93 </w:t>
      </w:r>
      <w:proofErr w:type="spellStart"/>
      <w:r w:rsidRPr="00DD7093">
        <w:rPr>
          <w:rFonts w:ascii="Candara" w:hAnsi="Candara" w:cstheme="majorBidi"/>
          <w:sz w:val="22"/>
          <w:szCs w:val="22"/>
          <w:lang w:val="en-ID"/>
        </w:rPr>
        <w:t>sangatlah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jelas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keimanan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ketakwaan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kemudian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diterapkan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amal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perbuatan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shalih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cirri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karena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sendiri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sangatlah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erat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kaitannya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mempertahankan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prinsip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bertanggung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jawab</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melaksanakan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prinsip</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ditetapkan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tetap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berpedoman</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nilai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manfaat</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dihasilkan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melenceng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fitrah </w:t>
      </w:r>
      <w:proofErr w:type="spellStart"/>
      <w:r w:rsidRPr="00DD7093">
        <w:rPr>
          <w:rFonts w:ascii="Candara" w:hAnsi="Candara" w:cstheme="majorBidi"/>
          <w:sz w:val="22"/>
          <w:szCs w:val="22"/>
          <w:lang w:val="en-ID"/>
        </w:rPr>
        <w:t>kemanusiannya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serta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pola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pikir</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bersifat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integralistik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prinsip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kepada</w:t>
      </w:r>
      <w:proofErr w:type="spellEnd"/>
      <w:r w:rsidRPr="00DD7093">
        <w:rPr>
          <w:rFonts w:ascii="Candara" w:hAnsi="Candara" w:cstheme="majorBidi"/>
          <w:sz w:val="22"/>
          <w:szCs w:val="22"/>
          <w:lang w:val="en-ID"/>
        </w:rPr>
        <w:t xml:space="preserve"> Allah SWT. </w:t>
      </w:r>
    </w:p>
    <w:p w14:paraId="42ED0960" w14:textId="77777777" w:rsidR="00D54D63" w:rsidRPr="00D54D63" w:rsidRDefault="00D54D63" w:rsidP="00D54D63">
      <w:pPr>
        <w:spacing w:before="0" w:line="240" w:lineRule="auto"/>
        <w:ind w:right="29"/>
        <w:rPr>
          <w:rFonts w:ascii="Candara" w:hAnsi="Candara" w:cstheme="majorBidi"/>
          <w:b/>
          <w:bCs/>
          <w:sz w:val="22"/>
          <w:szCs w:val="22"/>
          <w:lang w:val="en-ID"/>
        </w:rPr>
      </w:pPr>
    </w:p>
    <w:p w14:paraId="019D2D1D" w14:textId="41A71C14" w:rsidR="00DD7093" w:rsidRPr="00D54D63" w:rsidRDefault="00DD7093" w:rsidP="00D54D63">
      <w:pPr>
        <w:spacing w:before="0" w:line="240" w:lineRule="auto"/>
        <w:ind w:right="29"/>
        <w:rPr>
          <w:rFonts w:ascii="Candara" w:hAnsi="Candara" w:cstheme="majorBidi"/>
          <w:b/>
          <w:bCs/>
          <w:sz w:val="22"/>
          <w:szCs w:val="22"/>
          <w:lang w:val="en-ID"/>
        </w:rPr>
      </w:pPr>
      <w:proofErr w:type="spellStart"/>
      <w:r w:rsidRPr="00D54D63">
        <w:rPr>
          <w:rFonts w:ascii="Candara" w:hAnsi="Candara" w:cstheme="majorBidi"/>
          <w:b/>
          <w:bCs/>
          <w:sz w:val="22"/>
          <w:szCs w:val="22"/>
          <w:lang w:val="en-ID"/>
        </w:rPr>
        <w:t>Pengembangan</w:t>
      </w:r>
      <w:proofErr w:type="spellEnd"/>
      <w:r w:rsidRPr="00D54D63">
        <w:rPr>
          <w:rFonts w:ascii="Candara" w:hAnsi="Candara" w:cstheme="majorBidi"/>
          <w:b/>
          <w:bCs/>
          <w:sz w:val="22"/>
          <w:szCs w:val="22"/>
          <w:lang w:val="en-ID"/>
        </w:rPr>
        <w:t xml:space="preserve"> </w:t>
      </w:r>
      <w:proofErr w:type="spellStart"/>
      <w:r w:rsidRPr="00D54D63">
        <w:rPr>
          <w:rFonts w:ascii="Candara" w:hAnsi="Candara" w:cstheme="majorBidi"/>
          <w:b/>
          <w:bCs/>
          <w:sz w:val="22"/>
          <w:szCs w:val="22"/>
          <w:lang w:val="en-ID"/>
        </w:rPr>
        <w:t>Kecerdasan</w:t>
      </w:r>
      <w:proofErr w:type="spellEnd"/>
      <w:r w:rsidRPr="00D54D63">
        <w:rPr>
          <w:rFonts w:ascii="Candara" w:hAnsi="Candara" w:cstheme="majorBidi"/>
          <w:b/>
          <w:bCs/>
          <w:sz w:val="22"/>
          <w:szCs w:val="22"/>
          <w:lang w:val="en-ID"/>
        </w:rPr>
        <w:t xml:space="preserve"> Spiritual Anak </w:t>
      </w:r>
      <w:proofErr w:type="spellStart"/>
      <w:r w:rsidRPr="00D54D63">
        <w:rPr>
          <w:rFonts w:ascii="Candara" w:hAnsi="Candara" w:cstheme="majorBidi"/>
          <w:b/>
          <w:bCs/>
          <w:sz w:val="22"/>
          <w:szCs w:val="22"/>
          <w:lang w:val="en-ID"/>
        </w:rPr>
        <w:t>Sejak</w:t>
      </w:r>
      <w:proofErr w:type="spellEnd"/>
      <w:r w:rsidRPr="00D54D63">
        <w:rPr>
          <w:rFonts w:ascii="Candara" w:hAnsi="Candara" w:cstheme="majorBidi"/>
          <w:b/>
          <w:bCs/>
          <w:sz w:val="22"/>
          <w:szCs w:val="22"/>
          <w:lang w:val="en-ID"/>
        </w:rPr>
        <w:t xml:space="preserve"> Dini</w:t>
      </w:r>
    </w:p>
    <w:p w14:paraId="57662FC2" w14:textId="1A8D871D"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mengembangkan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kiat</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diantaranya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pertama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jadilah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gembala</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ataupun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tenaga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guru </w:t>
      </w:r>
      <w:proofErr w:type="spellStart"/>
      <w:r w:rsidRPr="00DD7093">
        <w:rPr>
          <w:rFonts w:ascii="Candara" w:hAnsi="Candara" w:cstheme="majorBidi"/>
          <w:sz w:val="22"/>
          <w:szCs w:val="22"/>
          <w:lang w:val="en-ID"/>
        </w:rPr>
        <w:t>haruslah</w:t>
      </w:r>
      <w:proofErr w:type="spellEnd"/>
      <w:r w:rsidRPr="00DD7093">
        <w:rPr>
          <w:rFonts w:ascii="Candara" w:hAnsi="Candara" w:cstheme="majorBidi"/>
          <w:sz w:val="22"/>
          <w:szCs w:val="22"/>
          <w:lang w:val="en-ID"/>
        </w:rPr>
        <w:t xml:space="preserve"> orang yang </w:t>
      </w:r>
      <w:proofErr w:type="spellStart"/>
      <w:r w:rsidRPr="00DD7093">
        <w:rPr>
          <w:rFonts w:ascii="Candara" w:hAnsi="Candara" w:cstheme="majorBidi"/>
          <w:sz w:val="22"/>
          <w:szCs w:val="22"/>
          <w:lang w:val="en-ID"/>
        </w:rPr>
        <w:t>sudah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mengalami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tersebut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menemukan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menjalaninya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meningkatkan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memposisikan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teladan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karena</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hakikatnya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hati</w:t>
      </w:r>
      <w:proofErr w:type="spellEnd"/>
      <w:r w:rsidRPr="00DD7093">
        <w:rPr>
          <w:rFonts w:ascii="Candara" w:hAnsi="Candara" w:cstheme="majorBidi"/>
          <w:sz w:val="22"/>
          <w:szCs w:val="22"/>
          <w:lang w:val="en-ID"/>
        </w:rPr>
        <w:t xml:space="preserve"> yang polos dan </w:t>
      </w:r>
      <w:proofErr w:type="spellStart"/>
      <w:r w:rsidRPr="00DD7093">
        <w:rPr>
          <w:rFonts w:ascii="Candara" w:hAnsi="Candara" w:cstheme="majorBidi"/>
          <w:sz w:val="22"/>
          <w:szCs w:val="22"/>
          <w:lang w:val="en-ID"/>
        </w:rPr>
        <w:t>bening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Sehingga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mereka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meniru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apa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terdapat</w:t>
      </w:r>
      <w:proofErr w:type="spellEnd"/>
      <w:r w:rsidRPr="00DD7093">
        <w:rPr>
          <w:rFonts w:ascii="Candara" w:hAnsi="Candara" w:cstheme="majorBidi"/>
          <w:sz w:val="22"/>
          <w:szCs w:val="22"/>
          <w:lang w:val="en-ID"/>
        </w:rPr>
        <w:t xml:space="preserve"> di </w:t>
      </w:r>
      <w:proofErr w:type="spellStart"/>
      <w:r w:rsidRPr="00DD7093">
        <w:rPr>
          <w:rFonts w:ascii="Candara" w:hAnsi="Candara" w:cstheme="majorBidi"/>
          <w:sz w:val="22"/>
          <w:szCs w:val="22"/>
          <w:lang w:val="en-ID"/>
        </w:rPr>
        <w:t>lingkungan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sekitarnya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juga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memposisikan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karena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salah </w:t>
      </w:r>
      <w:proofErr w:type="spellStart"/>
      <w:r w:rsidRPr="00DD7093">
        <w:rPr>
          <w:rFonts w:ascii="Candara" w:hAnsi="Candara" w:cstheme="majorBidi"/>
          <w:sz w:val="22"/>
          <w:szCs w:val="22"/>
          <w:lang w:val="en-ID"/>
        </w:rPr>
        <w:t>satu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pihak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bertanggung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jawab</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perkembangan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Selanjutnya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pemberi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motivasi</w:t>
      </w:r>
      <w:proofErr w:type="spellEnd"/>
      <w:r w:rsidRPr="00DD7093">
        <w:rPr>
          <w:rFonts w:ascii="Candara" w:hAnsi="Candara" w:cstheme="majorBidi"/>
          <w:sz w:val="22"/>
          <w:szCs w:val="22"/>
          <w:lang w:val="en-ID"/>
        </w:rPr>
        <w:t xml:space="preserve"> dan orang </w:t>
      </w:r>
      <w:proofErr w:type="spellStart"/>
      <w:r w:rsidRPr="00DD7093">
        <w:rPr>
          <w:rFonts w:ascii="Candara" w:hAnsi="Candara" w:cstheme="majorBidi"/>
          <w:sz w:val="22"/>
          <w:szCs w:val="22"/>
          <w:lang w:val="en-ID"/>
        </w:rPr>
        <w:t>tua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pemberi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kasih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sayang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Hotimah</w:t>
      </w:r>
      <w:proofErr w:type="spellEnd"/>
      <w:r w:rsidRPr="00DD7093">
        <w:rPr>
          <w:rFonts w:ascii="Candara" w:hAnsi="Candara" w:cstheme="majorBidi"/>
          <w:sz w:val="22"/>
          <w:szCs w:val="22"/>
          <w:lang w:val="en-ID"/>
        </w:rPr>
        <w:t xml:space="preserve"> &amp; </w:t>
      </w:r>
      <w:proofErr w:type="spellStart"/>
      <w:r w:rsidRPr="00DD7093">
        <w:rPr>
          <w:rFonts w:ascii="Candara" w:hAnsi="Candara" w:cstheme="majorBidi"/>
          <w:sz w:val="22"/>
          <w:szCs w:val="22"/>
          <w:lang w:val="en-ID"/>
        </w:rPr>
        <w:t>Yanto</w:t>
      </w:r>
      <w:proofErr w:type="spellEnd"/>
      <w:r w:rsidRPr="00DD7093">
        <w:rPr>
          <w:rFonts w:ascii="Candara" w:hAnsi="Candara" w:cstheme="majorBidi"/>
          <w:sz w:val="22"/>
          <w:szCs w:val="22"/>
          <w:lang w:val="en-ID"/>
        </w:rPr>
        <w:t>, 2019)</w:t>
      </w:r>
    </w:p>
    <w:p w14:paraId="060A48B0" w14:textId="77777777" w:rsidR="00D54D63" w:rsidRDefault="00D54D63" w:rsidP="00D54D63">
      <w:pPr>
        <w:spacing w:before="0" w:line="240" w:lineRule="auto"/>
        <w:ind w:right="29"/>
        <w:rPr>
          <w:rFonts w:ascii="Candara" w:hAnsi="Candara" w:cstheme="majorBidi"/>
          <w:sz w:val="22"/>
          <w:szCs w:val="22"/>
          <w:lang w:val="en-ID"/>
        </w:rPr>
      </w:pPr>
    </w:p>
    <w:p w14:paraId="5298A215" w14:textId="53934AC6"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Kedua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rumuskanlah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membantu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memahami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misi</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tingkatan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sekolah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guru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membantu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mengarahkan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mulai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yang paling </w:t>
      </w:r>
      <w:proofErr w:type="spellStart"/>
      <w:r w:rsidRPr="00DD7093">
        <w:rPr>
          <w:rFonts w:ascii="Candara" w:hAnsi="Candara" w:cstheme="majorBidi"/>
          <w:sz w:val="22"/>
          <w:szCs w:val="22"/>
          <w:lang w:val="en-ID"/>
        </w:rPr>
        <w:t>dekat</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sampai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kepada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misi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jauh</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digapai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maupun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Ketiga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membaca</w:t>
      </w:r>
      <w:proofErr w:type="spellEnd"/>
      <w:r w:rsidRPr="00DD7093">
        <w:rPr>
          <w:rFonts w:ascii="Candara" w:hAnsi="Candara" w:cstheme="majorBidi"/>
          <w:sz w:val="22"/>
          <w:szCs w:val="22"/>
          <w:lang w:val="en-ID"/>
        </w:rPr>
        <w:t xml:space="preserve"> kitab </w:t>
      </w:r>
      <w:proofErr w:type="spellStart"/>
      <w:r w:rsidRPr="00DD7093">
        <w:rPr>
          <w:rFonts w:ascii="Candara" w:hAnsi="Candara" w:cstheme="majorBidi"/>
          <w:sz w:val="22"/>
          <w:szCs w:val="22"/>
          <w:lang w:val="en-ID"/>
        </w:rPr>
        <w:t>suci</w:t>
      </w:r>
      <w:proofErr w:type="spellEnd"/>
      <w:r w:rsidRPr="00DD7093">
        <w:rPr>
          <w:rFonts w:ascii="Candara" w:hAnsi="Candara" w:cstheme="majorBidi"/>
          <w:sz w:val="22"/>
          <w:szCs w:val="22"/>
          <w:lang w:val="en-ID"/>
        </w:rPr>
        <w:t xml:space="preserve">. Hal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mulai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dibiasakan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karena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semua</w:t>
      </w:r>
      <w:proofErr w:type="spellEnd"/>
      <w:r w:rsidRPr="00DD7093">
        <w:rPr>
          <w:rFonts w:ascii="Candara" w:hAnsi="Candara" w:cstheme="majorBidi"/>
          <w:sz w:val="22"/>
          <w:szCs w:val="22"/>
          <w:lang w:val="en-ID"/>
        </w:rPr>
        <w:t xml:space="preserve"> orang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meluangkan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waktunya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membaca</w:t>
      </w:r>
      <w:proofErr w:type="spellEnd"/>
      <w:r w:rsidRPr="00DD7093">
        <w:rPr>
          <w:rFonts w:ascii="Candara" w:hAnsi="Candara" w:cstheme="majorBidi"/>
          <w:sz w:val="22"/>
          <w:szCs w:val="22"/>
          <w:lang w:val="en-ID"/>
        </w:rPr>
        <w:t xml:space="preserve"> al-Qur'an. </w:t>
      </w:r>
      <w:proofErr w:type="spellStart"/>
      <w:r w:rsidRPr="00DD7093">
        <w:rPr>
          <w:rFonts w:ascii="Candara" w:hAnsi="Candara" w:cstheme="majorBidi"/>
          <w:sz w:val="22"/>
          <w:szCs w:val="22"/>
          <w:lang w:val="en-ID"/>
        </w:rPr>
        <w:t>Keempat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ceritakanlah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kisah</w:t>
      </w:r>
      <w:proofErr w:type="spellEnd"/>
      <w:r w:rsidRPr="00DD7093">
        <w:rPr>
          <w:rFonts w:ascii="Candara" w:hAnsi="Candara" w:cstheme="majorBidi"/>
          <w:sz w:val="22"/>
          <w:szCs w:val="22"/>
          <w:lang w:val="en-ID"/>
        </w:rPr>
        <w:t xml:space="preserve"> yang agung. Anak-</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bahkan</w:t>
      </w:r>
      <w:proofErr w:type="spellEnd"/>
      <w:r w:rsidRPr="00DD7093">
        <w:rPr>
          <w:rFonts w:ascii="Candara" w:hAnsi="Candara" w:cstheme="majorBidi"/>
          <w:sz w:val="22"/>
          <w:szCs w:val="22"/>
          <w:lang w:val="en-ID"/>
        </w:rPr>
        <w:t xml:space="preserve"> orang yang </w:t>
      </w:r>
      <w:proofErr w:type="spellStart"/>
      <w:r w:rsidRPr="00DD7093">
        <w:rPr>
          <w:rFonts w:ascii="Candara" w:hAnsi="Candara" w:cstheme="majorBidi"/>
          <w:sz w:val="22"/>
          <w:szCs w:val="22"/>
          <w:lang w:val="en-ID"/>
        </w:rPr>
        <w:t>telah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dewasa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sekalipun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terpengaruh</w:t>
      </w:r>
      <w:proofErr w:type="spellEnd"/>
      <w:r w:rsidRPr="00DD7093">
        <w:rPr>
          <w:rFonts w:ascii="Candara" w:hAnsi="Candara" w:cstheme="majorBidi"/>
          <w:sz w:val="22"/>
          <w:szCs w:val="22"/>
          <w:lang w:val="en-ID"/>
        </w:rPr>
        <w:t xml:space="preserve"> oleh </w:t>
      </w:r>
      <w:proofErr w:type="spellStart"/>
      <w:r w:rsidRPr="00DD7093">
        <w:rPr>
          <w:rFonts w:ascii="Candara" w:hAnsi="Candara" w:cstheme="majorBidi"/>
          <w:sz w:val="22"/>
          <w:szCs w:val="22"/>
          <w:lang w:val="en-ID"/>
        </w:rPr>
        <w:t>cerita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Gerbner </w:t>
      </w:r>
      <w:proofErr w:type="spellStart"/>
      <w:r w:rsidRPr="00DD7093">
        <w:rPr>
          <w:rFonts w:ascii="Candara" w:hAnsi="Candara" w:cstheme="majorBidi"/>
          <w:sz w:val="22"/>
          <w:szCs w:val="22"/>
          <w:lang w:val="en-ID"/>
        </w:rPr>
        <w:t>mengatakan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makhluk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suka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bercerita</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mereka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menjalani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berdasarkan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cerita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yakini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Kelima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diskusikan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persoalan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melibatkan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dimensi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ruhaniah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guru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mencoba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memberikan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pemahaman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kepada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peserta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persoalan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rencana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melibatkan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kegiatan</w:t>
      </w:r>
      <w:proofErr w:type="spellEnd"/>
      <w:r w:rsidRPr="00DD7093">
        <w:rPr>
          <w:rFonts w:ascii="Candara" w:hAnsi="Candara" w:cstheme="majorBidi"/>
          <w:sz w:val="22"/>
          <w:szCs w:val="22"/>
          <w:lang w:val="en-ID"/>
        </w:rPr>
        <w:t xml:space="preserve"> ritual </w:t>
      </w:r>
      <w:proofErr w:type="spellStart"/>
      <w:r w:rsidRPr="00DD7093">
        <w:rPr>
          <w:rFonts w:ascii="Candara" w:hAnsi="Candara" w:cstheme="majorBidi"/>
          <w:sz w:val="22"/>
          <w:szCs w:val="22"/>
          <w:lang w:val="en-ID"/>
        </w:rPr>
        <w:t>keagamaan</w:t>
      </w:r>
      <w:proofErr w:type="spellEnd"/>
      <w:r w:rsidRPr="00DD7093">
        <w:rPr>
          <w:rFonts w:ascii="Candara" w:hAnsi="Candara" w:cstheme="majorBidi"/>
          <w:sz w:val="22"/>
          <w:szCs w:val="22"/>
          <w:lang w:val="en-ID"/>
        </w:rPr>
        <w:t xml:space="preserve">. </w:t>
      </w:r>
    </w:p>
    <w:p w14:paraId="5BC440AF" w14:textId="77777777" w:rsidR="00D54D63" w:rsidRDefault="00D54D63" w:rsidP="00D54D63">
      <w:pPr>
        <w:spacing w:before="0" w:line="240" w:lineRule="auto"/>
        <w:ind w:right="29"/>
        <w:rPr>
          <w:rFonts w:ascii="Candara" w:hAnsi="Candara" w:cstheme="majorBidi"/>
          <w:sz w:val="22"/>
          <w:szCs w:val="22"/>
          <w:lang w:val="en-ID"/>
        </w:rPr>
      </w:pPr>
    </w:p>
    <w:p w14:paraId="382277CA" w14:textId="223B61F6"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Keenam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bacakan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lagu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puisi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mengandung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makna</w:t>
      </w:r>
      <w:proofErr w:type="spellEnd"/>
      <w:r w:rsidRPr="00DD7093">
        <w:rPr>
          <w:rFonts w:ascii="Candara" w:hAnsi="Candara" w:cstheme="majorBidi"/>
          <w:sz w:val="22"/>
          <w:szCs w:val="22"/>
          <w:lang w:val="en-ID"/>
        </w:rPr>
        <w:t xml:space="preserve"> spiritual dan </w:t>
      </w:r>
      <w:proofErr w:type="spellStart"/>
      <w:r w:rsidRPr="00DD7093">
        <w:rPr>
          <w:rFonts w:ascii="Candara" w:hAnsi="Candara" w:cstheme="majorBidi"/>
          <w:sz w:val="22"/>
          <w:szCs w:val="22"/>
          <w:lang w:val="en-ID"/>
        </w:rPr>
        <w:t>menginspirasi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Ketujuh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bawalah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menikmati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keindahan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Kedelapan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bawalah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ketempat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lingkungan</w:t>
      </w:r>
      <w:proofErr w:type="spellEnd"/>
      <w:r w:rsidRPr="00DD7093">
        <w:rPr>
          <w:rFonts w:ascii="Candara" w:hAnsi="Candara" w:cstheme="majorBidi"/>
          <w:sz w:val="22"/>
          <w:szCs w:val="22"/>
          <w:lang w:val="en-ID"/>
        </w:rPr>
        <w:t xml:space="preserve"> orang-orang yang </w:t>
      </w:r>
      <w:proofErr w:type="spellStart"/>
      <w:r w:rsidRPr="00DD7093">
        <w:rPr>
          <w:rFonts w:ascii="Candara" w:hAnsi="Candara" w:cstheme="majorBidi"/>
          <w:sz w:val="22"/>
          <w:szCs w:val="22"/>
          <w:lang w:val="en-ID"/>
        </w:rPr>
        <w:t>kekurangan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secara</w:t>
      </w:r>
      <w:proofErr w:type="spellEnd"/>
      <w:r w:rsidRPr="00DD7093">
        <w:rPr>
          <w:rFonts w:ascii="Candara" w:hAnsi="Candara" w:cstheme="majorBidi"/>
          <w:sz w:val="22"/>
          <w:szCs w:val="22"/>
          <w:lang w:val="en-ID"/>
        </w:rPr>
        <w:t xml:space="preserve"> material </w:t>
      </w:r>
      <w:proofErr w:type="spellStart"/>
      <w:r w:rsidRPr="00DD7093">
        <w:rPr>
          <w:rFonts w:ascii="Candara" w:hAnsi="Candara" w:cstheme="majorBidi"/>
          <w:sz w:val="22"/>
          <w:szCs w:val="22"/>
          <w:lang w:val="en-ID"/>
        </w:rPr>
        <w:t>maupun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Kesembilan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libatkan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egiatan-kegiatan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sosial</w:t>
      </w:r>
      <w:proofErr w:type="spellEnd"/>
      <w:r w:rsidRPr="00DD7093">
        <w:rPr>
          <w:rFonts w:ascii="Candara" w:hAnsi="Candara" w:cstheme="majorBidi"/>
          <w:sz w:val="22"/>
          <w:szCs w:val="22"/>
          <w:lang w:val="en-ID"/>
        </w:rPr>
        <w:t>.</w:t>
      </w:r>
      <w:r w:rsidR="00D54D63">
        <w:rPr>
          <w:rFonts w:ascii="Candara" w:hAnsi="Candara" w:cstheme="majorBidi"/>
          <w:sz w:val="22"/>
          <w:szCs w:val="22"/>
          <w:lang w:val="en-ID"/>
        </w:rPr>
        <w:t xml:space="preserve"> </w:t>
      </w:r>
      <w:r w:rsidRPr="00DD7093">
        <w:rPr>
          <w:rFonts w:ascii="Candara" w:hAnsi="Candara" w:cstheme="majorBidi"/>
          <w:sz w:val="22"/>
          <w:szCs w:val="22"/>
          <w:lang w:val="en-ID"/>
        </w:rPr>
        <w:t xml:space="preserve">Jika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seperti</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dijelaskan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landasan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filosofis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didepan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kesatuan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antara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tubuh</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mewujudkan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kesehatan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diantaranya</w:t>
      </w:r>
      <w:proofErr w:type="spellEnd"/>
      <w:r w:rsidRPr="00DD7093">
        <w:rPr>
          <w:rFonts w:ascii="Candara" w:hAnsi="Candara" w:cstheme="majorBidi"/>
          <w:sz w:val="22"/>
          <w:szCs w:val="22"/>
          <w:lang w:val="en-ID"/>
        </w:rPr>
        <w:t xml:space="preserve">: 1) </w:t>
      </w:r>
      <w:proofErr w:type="spellStart"/>
      <w:r w:rsidRPr="00DD7093">
        <w:rPr>
          <w:rFonts w:ascii="Candara" w:hAnsi="Candara" w:cstheme="majorBidi"/>
          <w:sz w:val="22"/>
          <w:szCs w:val="22"/>
          <w:lang w:val="en-ID"/>
        </w:rPr>
        <w:t>penguatan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aspek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ruhaniah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berkaitan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keimanan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ketakwaan</w:t>
      </w:r>
      <w:proofErr w:type="spellEnd"/>
      <w:r w:rsidRPr="00DD7093">
        <w:rPr>
          <w:rFonts w:ascii="Candara" w:hAnsi="Candara" w:cstheme="majorBidi"/>
          <w:sz w:val="22"/>
          <w:szCs w:val="22"/>
          <w:lang w:val="en-ID"/>
        </w:rPr>
        <w:t xml:space="preserve">) ,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meyakini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menciptakan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untukmencari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ridhonya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juga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dituntut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perbaikan-perbaikan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memaksimalkan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tugas</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kewajibannya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didunia</w:t>
      </w:r>
      <w:proofErr w:type="spellEnd"/>
      <w:r w:rsidRPr="00DD7093">
        <w:rPr>
          <w:rFonts w:ascii="Candara" w:hAnsi="Candara" w:cstheme="majorBidi"/>
          <w:sz w:val="22"/>
          <w:szCs w:val="22"/>
          <w:lang w:val="en-ID"/>
        </w:rPr>
        <w:t xml:space="preserve">. </w:t>
      </w:r>
    </w:p>
    <w:p w14:paraId="6EEA1C35" w14:textId="77777777" w:rsidR="00D54D63" w:rsidRDefault="00D54D63" w:rsidP="00D54D63">
      <w:pPr>
        <w:spacing w:before="0" w:line="240" w:lineRule="auto"/>
        <w:ind w:right="29"/>
        <w:rPr>
          <w:rFonts w:ascii="Candara" w:hAnsi="Candara" w:cstheme="majorBidi"/>
          <w:sz w:val="22"/>
          <w:szCs w:val="22"/>
          <w:lang w:val="en-ID"/>
        </w:rPr>
      </w:pPr>
    </w:p>
    <w:p w14:paraId="1D5A653D" w14:textId="5B29D556" w:rsidR="00DD7093" w:rsidRPr="00DD7093" w:rsidRDefault="00DD7093" w:rsidP="00D54D63">
      <w:pPr>
        <w:spacing w:before="0" w:line="240" w:lineRule="auto"/>
        <w:ind w:right="29"/>
        <w:rPr>
          <w:rFonts w:ascii="Candara" w:hAnsi="Candara" w:cstheme="majorBidi"/>
          <w:sz w:val="22"/>
          <w:szCs w:val="22"/>
          <w:lang w:val="en-ID"/>
        </w:rPr>
      </w:pPr>
      <w:r w:rsidRPr="00DD7093">
        <w:rPr>
          <w:rFonts w:ascii="Candara" w:hAnsi="Candara" w:cstheme="majorBidi"/>
          <w:sz w:val="22"/>
          <w:szCs w:val="22"/>
          <w:lang w:val="en-ID"/>
        </w:rPr>
        <w:t xml:space="preserve">2) </w:t>
      </w:r>
      <w:proofErr w:type="spellStart"/>
      <w:r w:rsidRPr="00DD7093">
        <w:rPr>
          <w:rFonts w:ascii="Candara" w:hAnsi="Candara" w:cstheme="majorBidi"/>
          <w:sz w:val="22"/>
          <w:szCs w:val="22"/>
          <w:lang w:val="en-ID"/>
        </w:rPr>
        <w:t>Mengendalikan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kesadaran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oleh Allah </w:t>
      </w:r>
      <w:proofErr w:type="spellStart"/>
      <w:r w:rsidRPr="00DD7093">
        <w:rPr>
          <w:rFonts w:ascii="Candara" w:hAnsi="Candara" w:cstheme="majorBidi"/>
          <w:sz w:val="22"/>
          <w:szCs w:val="22"/>
          <w:lang w:val="en-ID"/>
        </w:rPr>
        <w:t>diciptakan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sangat </w:t>
      </w:r>
      <w:proofErr w:type="spellStart"/>
      <w:r w:rsidRPr="00DD7093">
        <w:rPr>
          <w:rFonts w:ascii="Candara" w:hAnsi="Candara" w:cstheme="majorBidi"/>
          <w:sz w:val="22"/>
          <w:szCs w:val="22"/>
          <w:lang w:val="en-ID"/>
        </w:rPr>
        <w:t>sempurna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memenuhi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segala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kebutuahnnya</w:t>
      </w:r>
      <w:proofErr w:type="spellEnd"/>
      <w:r w:rsidRPr="00DD7093">
        <w:rPr>
          <w:rFonts w:ascii="Candara" w:hAnsi="Candara" w:cstheme="majorBidi"/>
          <w:sz w:val="22"/>
          <w:szCs w:val="22"/>
          <w:lang w:val="en-ID"/>
        </w:rPr>
        <w:t xml:space="preserve">. Akan </w:t>
      </w:r>
      <w:proofErr w:type="spellStart"/>
      <w:r w:rsidRPr="00DD7093">
        <w:rPr>
          <w:rFonts w:ascii="Candara" w:hAnsi="Candara" w:cstheme="majorBidi"/>
          <w:sz w:val="22"/>
          <w:szCs w:val="22"/>
          <w:lang w:val="en-ID"/>
        </w:rPr>
        <w:t>tetapi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pemenuhan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kebutuhan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khususnya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bersifat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memberikan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seruan</w:t>
      </w:r>
      <w:proofErr w:type="spellEnd"/>
      <w:r w:rsidRPr="00DD7093">
        <w:rPr>
          <w:rFonts w:ascii="Candara" w:hAnsi="Candara" w:cstheme="majorBidi"/>
          <w:sz w:val="22"/>
          <w:szCs w:val="22"/>
          <w:lang w:val="en-ID"/>
        </w:rPr>
        <w:t xml:space="preserve"> agar </w:t>
      </w:r>
      <w:proofErr w:type="spellStart"/>
      <w:r w:rsidRPr="00DD7093">
        <w:rPr>
          <w:rFonts w:ascii="Candara" w:hAnsi="Candara" w:cstheme="majorBidi"/>
          <w:sz w:val="22"/>
          <w:szCs w:val="22"/>
          <w:lang w:val="en-ID"/>
        </w:rPr>
        <w:t>mampu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mengatur</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mengontrolnya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Didalam</w:t>
      </w:r>
      <w:proofErr w:type="spellEnd"/>
      <w:r w:rsidRPr="00DD7093">
        <w:rPr>
          <w:rFonts w:ascii="Candara" w:hAnsi="Candara" w:cstheme="majorBidi"/>
          <w:sz w:val="22"/>
          <w:szCs w:val="22"/>
          <w:lang w:val="en-ID"/>
        </w:rPr>
        <w:t xml:space="preserve"> al-Qur'an dan </w:t>
      </w:r>
      <w:proofErr w:type="spellStart"/>
      <w:r w:rsidRPr="00DD7093">
        <w:rPr>
          <w:rFonts w:ascii="Candara" w:hAnsi="Candara" w:cstheme="majorBidi"/>
          <w:sz w:val="22"/>
          <w:szCs w:val="22"/>
          <w:lang w:val="en-ID"/>
        </w:rPr>
        <w:t>hadist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disebutkan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pemenuhan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kebutuhan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fisiologis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disandarkan</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dua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jalan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yakni</w:t>
      </w:r>
      <w:proofErr w:type="spellEnd"/>
      <w:r w:rsidRPr="00DD7093">
        <w:rPr>
          <w:rFonts w:ascii="Candara" w:hAnsi="Candara" w:cstheme="majorBidi"/>
          <w:sz w:val="22"/>
          <w:szCs w:val="22"/>
          <w:lang w:val="en-ID"/>
        </w:rPr>
        <w:t xml:space="preserve"> halal dan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akhlak</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baik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UtsmanNajati</w:t>
      </w:r>
      <w:proofErr w:type="spellEnd"/>
      <w:r w:rsidRPr="00DD7093">
        <w:rPr>
          <w:rFonts w:ascii="Candara" w:hAnsi="Candara" w:cstheme="majorBidi"/>
          <w:sz w:val="22"/>
          <w:szCs w:val="22"/>
          <w:lang w:val="en-ID"/>
        </w:rPr>
        <w:t>, 2006:11).</w:t>
      </w:r>
    </w:p>
    <w:p w14:paraId="59A6552B" w14:textId="77777777" w:rsidR="00D54D63" w:rsidRDefault="00D54D63" w:rsidP="00D54D63">
      <w:pPr>
        <w:spacing w:before="0" w:line="240" w:lineRule="auto"/>
        <w:ind w:right="29"/>
        <w:rPr>
          <w:rFonts w:ascii="Candara" w:hAnsi="Candara" w:cstheme="majorBidi"/>
          <w:sz w:val="22"/>
          <w:szCs w:val="22"/>
          <w:lang w:val="en-ID"/>
        </w:rPr>
      </w:pPr>
    </w:p>
    <w:p w14:paraId="2FEA9B5F" w14:textId="26490089" w:rsidR="00DD7093" w:rsidRPr="00DD7093" w:rsidRDefault="00DD7093" w:rsidP="00D54D63">
      <w:pPr>
        <w:spacing w:before="0" w:line="240" w:lineRule="auto"/>
        <w:ind w:right="29"/>
        <w:rPr>
          <w:rFonts w:ascii="Candara" w:hAnsi="Candara" w:cstheme="majorBidi"/>
          <w:sz w:val="22"/>
          <w:szCs w:val="22"/>
          <w:lang w:val="en-ID"/>
        </w:rPr>
      </w:pPr>
      <w:r w:rsidRPr="00DD7093">
        <w:rPr>
          <w:rFonts w:ascii="Candara" w:hAnsi="Candara" w:cstheme="majorBidi"/>
          <w:sz w:val="22"/>
          <w:szCs w:val="22"/>
          <w:lang w:val="en-ID"/>
        </w:rPr>
        <w:t xml:space="preserve">Ada juga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lebih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penting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bagaimana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harus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kontinyu</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penuh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tanggungjawab</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meningkatkan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seseorang</w:t>
      </w:r>
      <w:proofErr w:type="spellEnd"/>
      <w:r w:rsidRPr="00DD7093">
        <w:rPr>
          <w:rFonts w:ascii="Candara" w:hAnsi="Candara" w:cstheme="majorBidi"/>
          <w:sz w:val="22"/>
          <w:szCs w:val="22"/>
          <w:lang w:val="en-ID"/>
        </w:rPr>
        <w:t xml:space="preserve"> (Toto </w:t>
      </w:r>
      <w:proofErr w:type="spellStart"/>
      <w:r w:rsidRPr="00DD7093">
        <w:rPr>
          <w:rFonts w:ascii="Candara" w:hAnsi="Candara" w:cstheme="majorBidi"/>
          <w:sz w:val="22"/>
          <w:szCs w:val="22"/>
          <w:lang w:val="en-ID"/>
        </w:rPr>
        <w:t>Tasmara</w:t>
      </w:r>
      <w:proofErr w:type="spellEnd"/>
      <w:r w:rsidRPr="00DD7093">
        <w:rPr>
          <w:rFonts w:ascii="Candara" w:hAnsi="Candara" w:cstheme="majorBidi"/>
          <w:sz w:val="22"/>
          <w:szCs w:val="22"/>
          <w:lang w:val="en-ID"/>
        </w:rPr>
        <w:t xml:space="preserve">, 2001: 73) </w:t>
      </w:r>
      <w:proofErr w:type="spellStart"/>
      <w:r w:rsidRPr="00DD7093">
        <w:rPr>
          <w:rFonts w:ascii="Candara" w:hAnsi="Candara" w:cstheme="majorBidi"/>
          <w:sz w:val="22"/>
          <w:szCs w:val="22"/>
          <w:lang w:val="en-ID"/>
        </w:rPr>
        <w:t>yaitu</w:t>
      </w:r>
      <w:proofErr w:type="spellEnd"/>
      <w:r w:rsidRPr="00DD7093">
        <w:rPr>
          <w:rFonts w:ascii="Candara" w:hAnsi="Candara" w:cstheme="majorBidi"/>
          <w:sz w:val="22"/>
          <w:szCs w:val="22"/>
          <w:lang w:val="en-ID"/>
        </w:rPr>
        <w:t xml:space="preserve">: 1) Rasa </w:t>
      </w:r>
      <w:proofErr w:type="spellStart"/>
      <w:r w:rsidRPr="00DD7093">
        <w:rPr>
          <w:rFonts w:ascii="Candara" w:hAnsi="Candara" w:cstheme="majorBidi"/>
          <w:sz w:val="22"/>
          <w:szCs w:val="22"/>
          <w:lang w:val="en-ID"/>
        </w:rPr>
        <w:t>cinta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mahabbah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serta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pemahaman</w:t>
      </w:r>
      <w:proofErr w:type="spellEnd"/>
      <w:r w:rsidRPr="00DD7093">
        <w:rPr>
          <w:rFonts w:ascii="Candara" w:hAnsi="Candara" w:cstheme="majorBidi"/>
          <w:sz w:val="22"/>
          <w:szCs w:val="22"/>
          <w:lang w:val="en-ID"/>
        </w:rPr>
        <w:t xml:space="preserve"> yang sangat </w:t>
      </w:r>
      <w:proofErr w:type="spellStart"/>
      <w:r w:rsidRPr="00DD7093">
        <w:rPr>
          <w:rFonts w:ascii="Candara" w:hAnsi="Candara" w:cstheme="majorBidi"/>
          <w:sz w:val="22"/>
          <w:szCs w:val="22"/>
          <w:lang w:val="en-ID"/>
        </w:rPr>
        <w:t>kukuh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terhadap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ruh</w:t>
      </w:r>
      <w:proofErr w:type="spellEnd"/>
      <w:r w:rsidRPr="00DD7093">
        <w:rPr>
          <w:rFonts w:ascii="Candara" w:hAnsi="Candara" w:cstheme="majorBidi"/>
          <w:sz w:val="22"/>
          <w:szCs w:val="22"/>
          <w:lang w:val="en-ID"/>
        </w:rPr>
        <w:t xml:space="preserve"> tauhid </w:t>
      </w:r>
      <w:proofErr w:type="gramStart"/>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menjadikan</w:t>
      </w:r>
      <w:proofErr w:type="spellEnd"/>
      <w:proofErr w:type="gram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satu-satunya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satu-satunya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sandaran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kehidupan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manusia</w:t>
      </w:r>
      <w:proofErr w:type="spellEnd"/>
      <w:r w:rsidRPr="00DD7093">
        <w:rPr>
          <w:rFonts w:ascii="Candara" w:hAnsi="Candara" w:cstheme="majorBidi"/>
          <w:sz w:val="22"/>
          <w:szCs w:val="22"/>
          <w:lang w:val="en-ID"/>
        </w:rPr>
        <w:t xml:space="preserve">.  2) </w:t>
      </w:r>
      <w:proofErr w:type="spellStart"/>
      <w:r w:rsidRPr="00DD7093">
        <w:rPr>
          <w:rFonts w:ascii="Candara" w:hAnsi="Candara" w:cstheme="majorBidi"/>
          <w:sz w:val="22"/>
          <w:szCs w:val="22"/>
          <w:lang w:val="en-ID"/>
        </w:rPr>
        <w:t>menghadirkan</w:t>
      </w:r>
      <w:proofErr w:type="spell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Penting</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menyadarkan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meyakinkan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hadir</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lastRenderedPageBreak/>
        <w:t>menyaksikan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perilaku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sehari-hari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qalbu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kita</w:t>
      </w:r>
      <w:proofErr w:type="spellEnd"/>
      <w:r w:rsidRPr="00DD7093">
        <w:rPr>
          <w:rFonts w:ascii="Candara" w:hAnsi="Candara" w:cstheme="majorBidi"/>
          <w:sz w:val="22"/>
          <w:szCs w:val="22"/>
          <w:lang w:val="en-ID"/>
        </w:rPr>
        <w:t xml:space="preserve">. 3) Dunia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sementara</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keabadian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akhirat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Merasakan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waktu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singkat</w:t>
      </w:r>
      <w:proofErr w:type="spellEnd"/>
      <w:r w:rsidRPr="00DD7093">
        <w:rPr>
          <w:rFonts w:ascii="Candara" w:hAnsi="Candara" w:cstheme="majorBidi"/>
          <w:sz w:val="22"/>
          <w:szCs w:val="22"/>
          <w:lang w:val="en-ID"/>
        </w:rPr>
        <w:t xml:space="preserve"> dan yang </w:t>
      </w:r>
      <w:proofErr w:type="spellStart"/>
      <w:r w:rsidRPr="00DD7093">
        <w:rPr>
          <w:rFonts w:ascii="Candara" w:hAnsi="Candara" w:cstheme="majorBidi"/>
          <w:sz w:val="22"/>
          <w:szCs w:val="22"/>
          <w:lang w:val="en-ID"/>
        </w:rPr>
        <w:t>abadi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kehidupan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akhirat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Kehidupan</w:t>
      </w:r>
      <w:proofErr w:type="spellEnd"/>
      <w:r w:rsidRPr="00DD7093">
        <w:rPr>
          <w:rFonts w:ascii="Candara" w:hAnsi="Candara" w:cstheme="majorBidi"/>
          <w:sz w:val="22"/>
          <w:szCs w:val="22"/>
          <w:lang w:val="en-ID"/>
        </w:rPr>
        <w:t xml:space="preserve"> di dunia </w:t>
      </w:r>
      <w:proofErr w:type="spellStart"/>
      <w:r w:rsidRPr="00DD7093">
        <w:rPr>
          <w:rFonts w:ascii="Candara" w:hAnsi="Candara" w:cstheme="majorBidi"/>
          <w:sz w:val="22"/>
          <w:szCs w:val="22"/>
          <w:lang w:val="en-ID"/>
        </w:rPr>
        <w:t>merupakan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berproses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kehiduapan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berikutnya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yakni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kehidupan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akhirat</w:t>
      </w:r>
      <w:proofErr w:type="spellEnd"/>
      <w:r w:rsidRPr="00DD7093">
        <w:rPr>
          <w:rFonts w:ascii="Candara" w:hAnsi="Candara" w:cstheme="majorBidi"/>
          <w:sz w:val="22"/>
          <w:szCs w:val="22"/>
          <w:lang w:val="en-ID"/>
        </w:rPr>
        <w:t>.</w:t>
      </w:r>
    </w:p>
    <w:p w14:paraId="6D42B281" w14:textId="77777777" w:rsidR="00D54D63" w:rsidRDefault="00D54D63" w:rsidP="00D54D63">
      <w:pPr>
        <w:spacing w:before="0" w:line="240" w:lineRule="auto"/>
        <w:ind w:right="29"/>
        <w:rPr>
          <w:rFonts w:ascii="Candara" w:hAnsi="Candara" w:cstheme="majorBidi"/>
          <w:sz w:val="22"/>
          <w:szCs w:val="22"/>
          <w:lang w:val="en-ID"/>
        </w:rPr>
      </w:pPr>
    </w:p>
    <w:p w14:paraId="5657468E" w14:textId="5D1E44CF" w:rsidR="00DD7093" w:rsidRPr="00DD7093" w:rsidRDefault="00DD7093" w:rsidP="00D54D63">
      <w:pPr>
        <w:spacing w:before="0" w:line="240" w:lineRule="auto"/>
        <w:ind w:right="29"/>
        <w:rPr>
          <w:rFonts w:ascii="Candara" w:hAnsi="Candara" w:cstheme="majorBidi"/>
          <w:sz w:val="22"/>
          <w:szCs w:val="22"/>
          <w:lang w:val="en-ID"/>
        </w:rPr>
      </w:pPr>
      <w:r w:rsidRPr="00DD7093">
        <w:rPr>
          <w:rFonts w:ascii="Candara" w:hAnsi="Candara" w:cstheme="majorBidi"/>
          <w:sz w:val="22"/>
          <w:szCs w:val="22"/>
          <w:lang w:val="en-ID"/>
        </w:rPr>
        <w:t xml:space="preserve">4)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keinginan</w:t>
      </w:r>
      <w:proofErr w:type="spellEnd"/>
      <w:r w:rsidRPr="00DD7093">
        <w:rPr>
          <w:rFonts w:ascii="Candara" w:hAnsi="Candara" w:cstheme="majorBidi"/>
          <w:sz w:val="22"/>
          <w:szCs w:val="22"/>
          <w:lang w:val="en-ID"/>
        </w:rPr>
        <w:t xml:space="preserve"> yang sangat </w:t>
      </w:r>
      <w:proofErr w:type="spellStart"/>
      <w:r w:rsidRPr="00DD7093">
        <w:rPr>
          <w:rFonts w:ascii="Candara" w:hAnsi="Candara" w:cstheme="majorBidi"/>
          <w:sz w:val="22"/>
          <w:szCs w:val="22"/>
          <w:lang w:val="en-ID"/>
        </w:rPr>
        <w:t>kuat</w:t>
      </w:r>
      <w:proofErr w:type="spellEnd"/>
      <w:r w:rsidRPr="00DD7093">
        <w:rPr>
          <w:rFonts w:ascii="Candara" w:hAnsi="Candara" w:cstheme="majorBidi"/>
          <w:sz w:val="22"/>
          <w:szCs w:val="22"/>
          <w:lang w:val="en-ID"/>
        </w:rPr>
        <w:t xml:space="preserve"> agar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memberikan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teladan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contoh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maksudnya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merasakan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menghayati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nilai-nilai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akhlakul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karimah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membaca</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mengambil</w:t>
      </w:r>
      <w:proofErr w:type="spellEnd"/>
      <w:r w:rsidRPr="00DD7093">
        <w:rPr>
          <w:rFonts w:ascii="Candara" w:hAnsi="Candara" w:cstheme="majorBidi"/>
          <w:sz w:val="22"/>
          <w:szCs w:val="22"/>
          <w:lang w:val="en-ID"/>
        </w:rPr>
        <w:t xml:space="preserve"> hikmah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kisah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nabi</w:t>
      </w:r>
      <w:proofErr w:type="spellEnd"/>
      <w:r w:rsidRPr="00DD7093">
        <w:rPr>
          <w:rFonts w:ascii="Candara" w:hAnsi="Candara" w:cstheme="majorBidi"/>
          <w:sz w:val="22"/>
          <w:szCs w:val="22"/>
          <w:lang w:val="en-ID"/>
        </w:rPr>
        <w:t xml:space="preserve"> Muhammad SAW dan para </w:t>
      </w:r>
      <w:proofErr w:type="spellStart"/>
      <w:r w:rsidRPr="00DD7093">
        <w:rPr>
          <w:rFonts w:ascii="Candara" w:hAnsi="Candara" w:cstheme="majorBidi"/>
          <w:sz w:val="22"/>
          <w:szCs w:val="22"/>
          <w:lang w:val="en-ID"/>
        </w:rPr>
        <w:t>sahabatnya</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penuh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keteladanan</w:t>
      </w:r>
      <w:proofErr w:type="spellEnd"/>
      <w:r w:rsidRPr="00DD7093">
        <w:rPr>
          <w:rFonts w:ascii="Candara" w:hAnsi="Candara" w:cstheme="majorBidi"/>
          <w:sz w:val="22"/>
          <w:szCs w:val="22"/>
          <w:lang w:val="en-ID"/>
        </w:rPr>
        <w:t xml:space="preserve">. 5)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prinsip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kesederhanaan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mempraktekkan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pola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hidup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sederhana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serta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tidak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berlebihan</w:t>
      </w:r>
      <w:proofErr w:type="spellEnd"/>
      <w:r w:rsidRPr="00DD7093">
        <w:rPr>
          <w:rFonts w:ascii="Candara" w:hAnsi="Candara" w:cstheme="majorBidi"/>
          <w:sz w:val="22"/>
          <w:szCs w:val="22"/>
          <w:lang w:val="en-ID"/>
        </w:rPr>
        <w:t xml:space="preserve">. 6) </w:t>
      </w:r>
      <w:proofErr w:type="spellStart"/>
      <w:r w:rsidRPr="00DD7093">
        <w:rPr>
          <w:rFonts w:ascii="Candara" w:hAnsi="Candara" w:cstheme="majorBidi"/>
          <w:sz w:val="22"/>
          <w:szCs w:val="22"/>
          <w:lang w:val="en-ID"/>
        </w:rPr>
        <w:t>Memiliki</w:t>
      </w:r>
      <w:proofErr w:type="spellEnd"/>
      <w:r w:rsidRPr="00DD7093">
        <w:rPr>
          <w:rFonts w:ascii="Candara" w:hAnsi="Candara" w:cstheme="majorBidi"/>
          <w:sz w:val="22"/>
          <w:szCs w:val="22"/>
          <w:lang w:val="en-ID"/>
        </w:rPr>
        <w:t xml:space="preserve"> rasa </w:t>
      </w:r>
      <w:proofErr w:type="spellStart"/>
      <w:r w:rsidRPr="00DD7093">
        <w:rPr>
          <w:rFonts w:ascii="Candara" w:hAnsi="Candara" w:cstheme="majorBidi"/>
          <w:sz w:val="22"/>
          <w:szCs w:val="22"/>
          <w:lang w:val="en-ID"/>
        </w:rPr>
        <w:t>ingin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tahu</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besar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maksudnya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menjadikan</w:t>
      </w:r>
      <w:proofErr w:type="spellEnd"/>
      <w:r w:rsidRPr="00DD7093">
        <w:rPr>
          <w:rFonts w:ascii="Candara" w:hAnsi="Candara" w:cstheme="majorBidi"/>
          <w:sz w:val="22"/>
          <w:szCs w:val="22"/>
          <w:lang w:val="en-ID"/>
        </w:rPr>
        <w:t xml:space="preserve"> al-</w:t>
      </w:r>
      <w:proofErr w:type="gramStart"/>
      <w:r w:rsidRPr="00DD7093">
        <w:rPr>
          <w:rFonts w:ascii="Candara" w:hAnsi="Candara" w:cstheme="majorBidi"/>
          <w:sz w:val="22"/>
          <w:szCs w:val="22"/>
          <w:lang w:val="en-ID"/>
        </w:rPr>
        <w:t xml:space="preserve">Qur'an  </w:t>
      </w:r>
      <w:proofErr w:type="spellStart"/>
      <w:r w:rsidRPr="00DD7093">
        <w:rPr>
          <w:rFonts w:ascii="Candara" w:hAnsi="Candara" w:cstheme="majorBidi"/>
          <w:sz w:val="22"/>
          <w:szCs w:val="22"/>
          <w:lang w:val="en-ID"/>
        </w:rPr>
        <w:t>sebagai</w:t>
      </w:r>
      <w:proofErr w:type="spellEnd"/>
      <w:proofErr w:type="gram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petunjuk</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memotivasi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diri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rangka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bertindak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sesuai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ajaran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Islam, </w:t>
      </w:r>
      <w:proofErr w:type="spellStart"/>
      <w:r w:rsidRPr="00DD7093">
        <w:rPr>
          <w:rFonts w:ascii="Candara" w:hAnsi="Candara" w:cstheme="majorBidi"/>
          <w:sz w:val="22"/>
          <w:szCs w:val="22"/>
          <w:lang w:val="en-ID"/>
        </w:rPr>
        <w:t>setelah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sebelumnya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tahap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belajar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merenung</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kajian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mendalam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terhadap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isi</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kandungan</w:t>
      </w:r>
      <w:proofErr w:type="spellEnd"/>
      <w:r w:rsidRPr="00DD7093">
        <w:rPr>
          <w:rFonts w:ascii="Candara" w:hAnsi="Candara" w:cstheme="majorBidi"/>
          <w:sz w:val="22"/>
          <w:szCs w:val="22"/>
          <w:lang w:val="en-ID"/>
        </w:rPr>
        <w:t xml:space="preserve"> al-Qur'an.</w:t>
      </w:r>
    </w:p>
    <w:p w14:paraId="17A41BF5" w14:textId="77777777" w:rsidR="00D54D63" w:rsidRDefault="00D54D63" w:rsidP="00D54D63">
      <w:pPr>
        <w:spacing w:before="0" w:line="240" w:lineRule="auto"/>
        <w:ind w:right="29"/>
        <w:rPr>
          <w:rFonts w:ascii="Candara" w:hAnsi="Candara" w:cstheme="majorBidi"/>
          <w:sz w:val="22"/>
          <w:szCs w:val="22"/>
          <w:lang w:val="en-ID"/>
        </w:rPr>
      </w:pPr>
    </w:p>
    <w:p w14:paraId="6D3A9485" w14:textId="32C701FD"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disebutkan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diatas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upaya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untuk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meningkatkan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juga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psikoterapi</w:t>
      </w:r>
      <w:proofErr w:type="spellEnd"/>
      <w:r w:rsidRPr="00DD7093">
        <w:rPr>
          <w:rFonts w:ascii="Candara" w:hAnsi="Candara" w:cstheme="majorBidi"/>
          <w:sz w:val="22"/>
          <w:szCs w:val="22"/>
          <w:lang w:val="en-ID"/>
        </w:rPr>
        <w:t xml:space="preserve"> ala </w:t>
      </w:r>
      <w:proofErr w:type="spellStart"/>
      <w:r w:rsidRPr="00DD7093">
        <w:rPr>
          <w:rFonts w:ascii="Candara" w:hAnsi="Candara" w:cstheme="majorBidi"/>
          <w:sz w:val="22"/>
          <w:szCs w:val="22"/>
          <w:lang w:val="en-ID"/>
        </w:rPr>
        <w:t>Rasululllah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UtsmanNajati</w:t>
      </w:r>
      <w:proofErr w:type="spellEnd"/>
      <w:r w:rsidRPr="00DD7093">
        <w:rPr>
          <w:rFonts w:ascii="Candara" w:hAnsi="Candara" w:cstheme="majorBidi"/>
          <w:sz w:val="22"/>
          <w:szCs w:val="22"/>
          <w:lang w:val="en-ID"/>
        </w:rPr>
        <w:t xml:space="preserve">, 2006:100-119) </w:t>
      </w:r>
      <w:proofErr w:type="spellStart"/>
      <w:r w:rsidRPr="00DD7093">
        <w:rPr>
          <w:rFonts w:ascii="Candara" w:hAnsi="Candara" w:cstheme="majorBidi"/>
          <w:sz w:val="22"/>
          <w:szCs w:val="22"/>
          <w:lang w:val="en-ID"/>
        </w:rPr>
        <w:t>diantarnya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pertama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Psikoterapi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iman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Artinya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keimanan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dimaknai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sumber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ketenangan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lahir</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bathin</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dimanifestasikan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sikap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ikhlas</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memaknai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kebaikan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bagian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dari</w:t>
      </w:r>
      <w:proofErr w:type="spellEnd"/>
      <w:r w:rsidRPr="00DD7093">
        <w:rPr>
          <w:rFonts w:ascii="Candara" w:hAnsi="Candara" w:cstheme="majorBidi"/>
          <w:sz w:val="22"/>
          <w:szCs w:val="22"/>
          <w:lang w:val="en-ID"/>
        </w:rPr>
        <w:t xml:space="preserve"> ibadah. </w:t>
      </w:r>
      <w:proofErr w:type="spellStart"/>
      <w:r w:rsidRPr="00DD7093">
        <w:rPr>
          <w:rFonts w:ascii="Candara" w:hAnsi="Candara" w:cstheme="majorBidi"/>
          <w:sz w:val="22"/>
          <w:szCs w:val="22"/>
          <w:lang w:val="en-ID"/>
        </w:rPr>
        <w:t>Selain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itu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menjadikan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Alllah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tempat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bergantung</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disertai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keridhaan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terhadap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takdir</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telah</w:t>
      </w:r>
      <w:proofErr w:type="spellEnd"/>
      <w:r w:rsidRPr="00DD7093">
        <w:rPr>
          <w:rFonts w:ascii="Candara" w:hAnsi="Candara" w:cstheme="majorBidi"/>
          <w:sz w:val="22"/>
          <w:szCs w:val="22"/>
          <w:lang w:val="en-ID"/>
        </w:rPr>
        <w:t xml:space="preserve"> Allah </w:t>
      </w:r>
      <w:proofErr w:type="spellStart"/>
      <w:r w:rsidRPr="00DD7093">
        <w:rPr>
          <w:rFonts w:ascii="Candara" w:hAnsi="Candara" w:cstheme="majorBidi"/>
          <w:sz w:val="22"/>
          <w:szCs w:val="22"/>
          <w:lang w:val="en-ID"/>
        </w:rPr>
        <w:t>tetapkan</w:t>
      </w:r>
      <w:proofErr w:type="spellEnd"/>
      <w:r w:rsidRPr="00DD7093">
        <w:rPr>
          <w:rFonts w:ascii="Candara" w:hAnsi="Candara" w:cstheme="majorBidi"/>
          <w:sz w:val="22"/>
          <w:szCs w:val="22"/>
          <w:lang w:val="en-ID"/>
        </w:rPr>
        <w:t>.</w:t>
      </w:r>
    </w:p>
    <w:p w14:paraId="2F858A9F" w14:textId="77777777" w:rsidR="00D54D63" w:rsidRDefault="00D54D63" w:rsidP="00D54D63">
      <w:pPr>
        <w:spacing w:before="0" w:line="240" w:lineRule="auto"/>
        <w:ind w:right="29"/>
        <w:rPr>
          <w:rFonts w:ascii="Candara" w:hAnsi="Candara" w:cstheme="majorBidi"/>
          <w:sz w:val="22"/>
          <w:szCs w:val="22"/>
          <w:lang w:val="en-ID"/>
        </w:rPr>
      </w:pPr>
    </w:p>
    <w:p w14:paraId="7B609179" w14:textId="0DD13FB4"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Kedua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Psikoterapi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ibadah. </w:t>
      </w:r>
      <w:proofErr w:type="spellStart"/>
      <w:r w:rsidRPr="00DD7093">
        <w:rPr>
          <w:rFonts w:ascii="Candara" w:hAnsi="Candara" w:cstheme="majorBidi"/>
          <w:sz w:val="22"/>
          <w:szCs w:val="22"/>
          <w:lang w:val="en-ID"/>
        </w:rPr>
        <w:t>Perlu</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diketahui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ibadah </w:t>
      </w:r>
      <w:proofErr w:type="spellStart"/>
      <w:r w:rsidRPr="00DD7093">
        <w:rPr>
          <w:rFonts w:ascii="Candara" w:hAnsi="Candara" w:cstheme="majorBidi"/>
          <w:sz w:val="22"/>
          <w:szCs w:val="22"/>
          <w:lang w:val="en-ID"/>
        </w:rPr>
        <w:t>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mendatangkan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ketenangan</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kedamaian</w:t>
      </w:r>
      <w:proofErr w:type="spellEnd"/>
      <w:r w:rsidRPr="00DD7093">
        <w:rPr>
          <w:rFonts w:ascii="Candara" w:hAnsi="Candara" w:cstheme="majorBidi"/>
          <w:sz w:val="22"/>
          <w:szCs w:val="22"/>
          <w:lang w:val="en-ID"/>
        </w:rPr>
        <w:t xml:space="preserve">. Ibadah </w:t>
      </w:r>
      <w:proofErr w:type="spellStart"/>
      <w:r w:rsidRPr="00DD7093">
        <w:rPr>
          <w:rFonts w:ascii="Candara" w:hAnsi="Candara" w:cstheme="majorBidi"/>
          <w:sz w:val="22"/>
          <w:szCs w:val="22"/>
          <w:lang w:val="en-ID"/>
        </w:rPr>
        <w:t>disini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dimaknai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sebagi</w:t>
      </w:r>
      <w:proofErr w:type="spellEnd"/>
      <w:r w:rsidRPr="00DD7093">
        <w:rPr>
          <w:rFonts w:ascii="Candara" w:hAnsi="Candara" w:cstheme="majorBidi"/>
          <w:sz w:val="22"/>
          <w:szCs w:val="22"/>
          <w:lang w:val="en-ID"/>
        </w:rPr>
        <w:t xml:space="preserve"> ibadah </w:t>
      </w:r>
      <w:proofErr w:type="spellStart"/>
      <w:r w:rsidRPr="00DD7093">
        <w:rPr>
          <w:rFonts w:ascii="Candara" w:hAnsi="Candara" w:cstheme="majorBidi"/>
          <w:sz w:val="22"/>
          <w:szCs w:val="22"/>
          <w:lang w:val="en-ID"/>
        </w:rPr>
        <w:t>wajib</w:t>
      </w:r>
      <w:proofErr w:type="spellEnd"/>
      <w:r w:rsidRPr="00DD7093">
        <w:rPr>
          <w:rFonts w:ascii="Candara" w:hAnsi="Candara" w:cstheme="majorBidi"/>
          <w:sz w:val="22"/>
          <w:szCs w:val="22"/>
          <w:lang w:val="en-ID"/>
        </w:rPr>
        <w:t xml:space="preserve"> dan ibadah yang </w:t>
      </w:r>
      <w:proofErr w:type="spellStart"/>
      <w:r w:rsidRPr="00DD7093">
        <w:rPr>
          <w:rFonts w:ascii="Candara" w:hAnsi="Candara" w:cstheme="majorBidi"/>
          <w:sz w:val="22"/>
          <w:szCs w:val="22"/>
          <w:lang w:val="en-ID"/>
        </w:rPr>
        <w:t>bersifat</w:t>
      </w:r>
      <w:proofErr w:type="spellEnd"/>
      <w:r w:rsidRPr="00DD7093">
        <w:rPr>
          <w:rFonts w:ascii="Candara" w:hAnsi="Candara" w:cstheme="majorBidi"/>
          <w:sz w:val="22"/>
          <w:szCs w:val="22"/>
          <w:lang w:val="en-ID"/>
        </w:rPr>
        <w:t xml:space="preserve"> sunnah. Ibadah yang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sungguh-sungguh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maka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setiap</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perilakunya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selalu</w:t>
      </w:r>
      <w:proofErr w:type="spellEnd"/>
      <w:r w:rsidRPr="00DD7093">
        <w:rPr>
          <w:rFonts w:ascii="Candara" w:hAnsi="Candara" w:cstheme="majorBidi"/>
          <w:sz w:val="22"/>
          <w:szCs w:val="22"/>
          <w:lang w:val="en-ID"/>
        </w:rPr>
        <w:t xml:space="preserve"> pada </w:t>
      </w:r>
      <w:proofErr w:type="spellStart"/>
      <w:r w:rsidRPr="00DD7093">
        <w:rPr>
          <w:rFonts w:ascii="Candara" w:hAnsi="Candara" w:cstheme="majorBidi"/>
          <w:sz w:val="22"/>
          <w:szCs w:val="22"/>
          <w:lang w:val="en-ID"/>
        </w:rPr>
        <w:t>koridor</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telah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digariskan</w:t>
      </w:r>
      <w:proofErr w:type="spellEnd"/>
      <w:r w:rsidRPr="00DD7093">
        <w:rPr>
          <w:rFonts w:ascii="Candara" w:hAnsi="Candara" w:cstheme="majorBidi"/>
          <w:sz w:val="22"/>
          <w:szCs w:val="22"/>
          <w:lang w:val="en-ID"/>
        </w:rPr>
        <w:t xml:space="preserve"> oleh agama. </w:t>
      </w:r>
      <w:proofErr w:type="spellStart"/>
      <w:r w:rsidRPr="00DD7093">
        <w:rPr>
          <w:rFonts w:ascii="Candara" w:hAnsi="Candara" w:cstheme="majorBidi"/>
          <w:sz w:val="22"/>
          <w:szCs w:val="22"/>
          <w:lang w:val="en-ID"/>
        </w:rPr>
        <w:t>Ketiga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Psikoterapi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dengan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shalat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Shalat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mendatangkan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ketenangan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kedamaian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hati</w:t>
      </w:r>
      <w:proofErr w:type="spellEnd"/>
      <w:r w:rsidRPr="00DD7093">
        <w:rPr>
          <w:rFonts w:ascii="Candara" w:hAnsi="Candara" w:cstheme="majorBidi"/>
          <w:sz w:val="22"/>
          <w:szCs w:val="22"/>
          <w:lang w:val="en-ID"/>
        </w:rPr>
        <w:t xml:space="preserve">, dan member </w:t>
      </w:r>
      <w:proofErr w:type="spellStart"/>
      <w:r w:rsidRPr="00DD7093">
        <w:rPr>
          <w:rFonts w:ascii="Candara" w:hAnsi="Candara" w:cstheme="majorBidi"/>
          <w:sz w:val="22"/>
          <w:szCs w:val="22"/>
          <w:lang w:val="en-ID"/>
        </w:rPr>
        <w:t>energi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positif</w:t>
      </w:r>
      <w:proofErr w:type="spellEnd"/>
      <w:r w:rsidRPr="00DD7093">
        <w:rPr>
          <w:rFonts w:ascii="Candara" w:hAnsi="Candara" w:cstheme="majorBidi"/>
          <w:sz w:val="22"/>
          <w:szCs w:val="22"/>
          <w:lang w:val="en-ID"/>
        </w:rPr>
        <w:t xml:space="preserve"> yang </w:t>
      </w:r>
      <w:proofErr w:type="spellStart"/>
      <w:r w:rsidRPr="00DD7093">
        <w:rPr>
          <w:rFonts w:ascii="Candara" w:hAnsi="Candara" w:cstheme="majorBidi"/>
          <w:sz w:val="22"/>
          <w:szCs w:val="22"/>
          <w:lang w:val="en-ID"/>
        </w:rPr>
        <w:t>luar</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biasa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serta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diyakini</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sebagian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sudah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terbukti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secara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ilmiah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bahwa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shalat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menyembuhkan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beberapa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penyakit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fisik</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jiwa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Keempat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Psikoterapi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melalui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kegiatan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puasa</w:t>
      </w:r>
      <w:proofErr w:type="spellEnd"/>
      <w:r w:rsidRPr="00DD7093">
        <w:rPr>
          <w:rFonts w:ascii="Candara" w:hAnsi="Candara" w:cstheme="majorBidi"/>
          <w:sz w:val="22"/>
          <w:szCs w:val="22"/>
          <w:lang w:val="en-ID"/>
        </w:rPr>
        <w:t xml:space="preserve">, haji, </w:t>
      </w:r>
      <w:proofErr w:type="spellStart"/>
      <w:r w:rsidRPr="00DD7093">
        <w:rPr>
          <w:rFonts w:ascii="Candara" w:hAnsi="Candara" w:cstheme="majorBidi"/>
          <w:sz w:val="22"/>
          <w:szCs w:val="22"/>
          <w:lang w:val="en-ID"/>
        </w:rPr>
        <w:t>dzikir</w:t>
      </w:r>
      <w:proofErr w:type="spellEnd"/>
      <w:r w:rsidRPr="00DD7093">
        <w:rPr>
          <w:rFonts w:ascii="Candara" w:hAnsi="Candara" w:cstheme="majorBidi"/>
          <w:sz w:val="22"/>
          <w:szCs w:val="22"/>
          <w:lang w:val="en-ID"/>
        </w:rPr>
        <w:t xml:space="preserve"> dan </w:t>
      </w:r>
      <w:proofErr w:type="spellStart"/>
      <w:r w:rsidRPr="00DD7093">
        <w:rPr>
          <w:rFonts w:ascii="Candara" w:hAnsi="Candara" w:cstheme="majorBidi"/>
          <w:sz w:val="22"/>
          <w:szCs w:val="22"/>
          <w:lang w:val="en-ID"/>
        </w:rPr>
        <w:t>berdoa</w:t>
      </w:r>
      <w:proofErr w:type="spellEnd"/>
      <w:r w:rsidRPr="00DD7093">
        <w:rPr>
          <w:rFonts w:ascii="Candara" w:hAnsi="Candara" w:cstheme="majorBidi"/>
          <w:sz w:val="22"/>
          <w:szCs w:val="22"/>
          <w:lang w:val="en-ID"/>
        </w:rPr>
        <w:t xml:space="preserve">. </w:t>
      </w:r>
    </w:p>
    <w:p w14:paraId="464A73D5" w14:textId="77777777" w:rsidR="00D54D63" w:rsidRDefault="00D54D63" w:rsidP="00D54D63">
      <w:pPr>
        <w:spacing w:before="0" w:line="240" w:lineRule="auto"/>
        <w:ind w:right="29"/>
        <w:rPr>
          <w:rFonts w:ascii="Candara" w:hAnsi="Candara" w:cstheme="majorBidi"/>
          <w:sz w:val="22"/>
          <w:szCs w:val="22"/>
          <w:lang w:val="en-ID"/>
        </w:rPr>
      </w:pPr>
    </w:p>
    <w:p w14:paraId="42B9C32C" w14:textId="3123D260" w:rsidR="00DD7093" w:rsidRPr="00DD7093" w:rsidRDefault="00DD7093" w:rsidP="00D54D63">
      <w:pPr>
        <w:spacing w:before="0" w:line="240" w:lineRule="auto"/>
        <w:ind w:right="29"/>
        <w:rPr>
          <w:rFonts w:ascii="Candara" w:hAnsi="Candara" w:cstheme="majorBidi"/>
          <w:sz w:val="22"/>
          <w:szCs w:val="22"/>
          <w:lang w:val="en-ID"/>
        </w:rPr>
      </w:pP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dunia </w:t>
      </w:r>
      <w:proofErr w:type="spellStart"/>
      <w:r w:rsidRPr="00DD7093">
        <w:rPr>
          <w:rFonts w:ascii="Candara" w:hAnsi="Candara" w:cstheme="majorBidi"/>
          <w:sz w:val="22"/>
          <w:szCs w:val="22"/>
          <w:lang w:val="en-ID"/>
        </w:rPr>
        <w:t>pendidikan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ada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tujuh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langkah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praktis</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mengembangkan</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kecerdasan</w:t>
      </w:r>
      <w:proofErr w:type="spellEnd"/>
      <w:r w:rsidRPr="00DD7093">
        <w:rPr>
          <w:rFonts w:ascii="Candara" w:hAnsi="Candara" w:cstheme="majorBidi"/>
          <w:sz w:val="22"/>
          <w:szCs w:val="22"/>
          <w:lang w:val="en-ID"/>
        </w:rPr>
        <w:t xml:space="preserve"> Spiritual, yang </w:t>
      </w:r>
      <w:proofErr w:type="spellStart"/>
      <w:r w:rsidRPr="00DD7093">
        <w:rPr>
          <w:rFonts w:ascii="Candara" w:hAnsi="Candara" w:cstheme="majorBidi"/>
          <w:sz w:val="22"/>
          <w:szCs w:val="22"/>
          <w:lang w:val="en-ID"/>
        </w:rPr>
        <w:t>dapat</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dilakukan</w:t>
      </w:r>
      <w:proofErr w:type="spellEnd"/>
      <w:r w:rsidRPr="00DD7093">
        <w:rPr>
          <w:rFonts w:ascii="Candara" w:hAnsi="Candara" w:cstheme="majorBidi"/>
          <w:sz w:val="22"/>
          <w:szCs w:val="22"/>
          <w:lang w:val="en-ID"/>
        </w:rPr>
        <w:t xml:space="preserve"> oleh </w:t>
      </w:r>
      <w:proofErr w:type="spellStart"/>
      <w:r w:rsidRPr="00DD7093">
        <w:rPr>
          <w:rFonts w:ascii="Candara" w:hAnsi="Candara" w:cstheme="majorBidi"/>
          <w:sz w:val="22"/>
          <w:szCs w:val="22"/>
          <w:lang w:val="en-ID"/>
        </w:rPr>
        <w:t>sekolah</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dalam</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hal</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ini</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tenaga</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pendidik</w:t>
      </w:r>
      <w:proofErr w:type="spellEnd"/>
      <w:r w:rsidRPr="00DD7093">
        <w:rPr>
          <w:rFonts w:ascii="Candara" w:hAnsi="Candara" w:cstheme="majorBidi"/>
          <w:sz w:val="22"/>
          <w:szCs w:val="22"/>
          <w:lang w:val="en-ID"/>
        </w:rPr>
        <w:t xml:space="preserve"> </w:t>
      </w:r>
      <w:proofErr w:type="spellStart"/>
      <w:r w:rsidRPr="00DD7093">
        <w:rPr>
          <w:rFonts w:ascii="Candara" w:hAnsi="Candara" w:cstheme="majorBidi"/>
          <w:sz w:val="22"/>
          <w:szCs w:val="22"/>
          <w:lang w:val="en-ID"/>
        </w:rPr>
        <w:t>atau</w:t>
      </w:r>
      <w:proofErr w:type="spellEnd"/>
      <w:r w:rsidRPr="00DD7093">
        <w:rPr>
          <w:rFonts w:ascii="Candara" w:hAnsi="Candara" w:cstheme="majorBidi"/>
          <w:sz w:val="22"/>
          <w:szCs w:val="22"/>
          <w:lang w:val="en-ID"/>
        </w:rPr>
        <w:t xml:space="preserve"> guru (</w:t>
      </w:r>
      <w:proofErr w:type="spellStart"/>
      <w:r w:rsidRPr="00DD7093">
        <w:rPr>
          <w:rFonts w:ascii="Candara" w:hAnsi="Candara" w:cstheme="majorBidi"/>
          <w:sz w:val="22"/>
          <w:szCs w:val="22"/>
          <w:lang w:val="en-ID"/>
        </w:rPr>
        <w:t>Danah</w:t>
      </w:r>
      <w:proofErr w:type="spellEnd"/>
      <w:r w:rsidRPr="00DD7093">
        <w:rPr>
          <w:rFonts w:ascii="Candara" w:hAnsi="Candara" w:cstheme="majorBidi"/>
          <w:sz w:val="22"/>
          <w:szCs w:val="22"/>
          <w:lang w:val="en-ID"/>
        </w:rPr>
        <w:t xml:space="preserve"> Zohar dan Ian Marshall, 2002:</w:t>
      </w:r>
      <w:proofErr w:type="gramStart"/>
      <w:r w:rsidRPr="00DD7093">
        <w:rPr>
          <w:rFonts w:ascii="Candara" w:hAnsi="Candara" w:cstheme="majorBidi"/>
          <w:sz w:val="22"/>
          <w:szCs w:val="22"/>
          <w:lang w:val="en-ID"/>
        </w:rPr>
        <w:t>4)</w:t>
      </w:r>
      <w:proofErr w:type="spellStart"/>
      <w:r w:rsidRPr="00DD7093">
        <w:rPr>
          <w:rFonts w:ascii="Candara" w:hAnsi="Candara" w:cstheme="majorBidi"/>
          <w:sz w:val="22"/>
          <w:szCs w:val="22"/>
          <w:lang w:val="en-ID"/>
        </w:rPr>
        <w:t>diantaranya</w:t>
      </w:r>
      <w:proofErr w:type="spellEnd"/>
      <w:proofErr w:type="gramEnd"/>
      <w:r w:rsidRPr="00DD7093">
        <w:rPr>
          <w:rFonts w:ascii="Candara" w:hAnsi="Candara" w:cstheme="majorBidi"/>
          <w:sz w:val="22"/>
          <w:szCs w:val="22"/>
          <w:lang w:val="en-ID"/>
        </w:rPr>
        <w:t>:</w:t>
      </w:r>
    </w:p>
    <w:p w14:paraId="6B813E55" w14:textId="77777777" w:rsidR="00DD7093" w:rsidRPr="00D54D6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Menyadarkan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peserta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didik</w:t>
      </w:r>
      <w:proofErr w:type="spellEnd"/>
      <w:r w:rsidRPr="00D54D63">
        <w:rPr>
          <w:rFonts w:ascii="Candara" w:hAnsi="Candara" w:cstheme="majorBidi"/>
          <w:lang w:val="es-ES"/>
        </w:rPr>
        <w:t xml:space="preserve"> dimana </w:t>
      </w:r>
      <w:proofErr w:type="spellStart"/>
      <w:r w:rsidRPr="00D54D63">
        <w:rPr>
          <w:rFonts w:ascii="Candara" w:hAnsi="Candara" w:cstheme="majorBidi"/>
          <w:lang w:val="es-ES"/>
        </w:rPr>
        <w:t>sekarang</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mereka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berada</w:t>
      </w:r>
      <w:proofErr w:type="spellEnd"/>
    </w:p>
    <w:p w14:paraId="58412A6E" w14:textId="77777777" w:rsidR="00DD7093" w:rsidRPr="00D54D6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Memicu</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perasaan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ingin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berubah</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lebih</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baik</w:t>
      </w:r>
      <w:proofErr w:type="spellEnd"/>
      <w:r w:rsidRPr="00D54D63">
        <w:rPr>
          <w:rFonts w:ascii="Candara" w:hAnsi="Candara" w:cstheme="majorBidi"/>
          <w:lang w:val="es-ES"/>
        </w:rPr>
        <w:t xml:space="preserve"> pada </w:t>
      </w:r>
      <w:proofErr w:type="spellStart"/>
      <w:r w:rsidRPr="00D54D63">
        <w:rPr>
          <w:rFonts w:ascii="Candara" w:hAnsi="Candara" w:cstheme="majorBidi"/>
          <w:lang w:val="es-ES"/>
        </w:rPr>
        <w:t>peserta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didik</w:t>
      </w:r>
      <w:proofErr w:type="spellEnd"/>
    </w:p>
    <w:p w14:paraId="570598FF" w14:textId="77777777" w:rsidR="00DD7093" w:rsidRPr="00D54D6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Mengajarkan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peserta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didik</w:t>
      </w:r>
      <w:proofErr w:type="spellEnd"/>
      <w:r w:rsidRPr="00D54D63">
        <w:rPr>
          <w:rFonts w:ascii="Candara" w:hAnsi="Candara" w:cstheme="majorBidi"/>
          <w:lang w:val="es-ES"/>
        </w:rPr>
        <w:t xml:space="preserve"> agar </w:t>
      </w:r>
      <w:proofErr w:type="spellStart"/>
      <w:r w:rsidRPr="00D54D63">
        <w:rPr>
          <w:rFonts w:ascii="Candara" w:hAnsi="Candara" w:cstheme="majorBidi"/>
          <w:lang w:val="es-ES"/>
        </w:rPr>
        <w:t>dapat</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mengenali</w:t>
      </w:r>
      <w:proofErr w:type="spellEnd"/>
      <w:r w:rsidRPr="00D54D63">
        <w:rPr>
          <w:rFonts w:ascii="Candara" w:hAnsi="Candara" w:cstheme="majorBidi"/>
          <w:lang w:val="es-ES"/>
        </w:rPr>
        <w:t xml:space="preserve"> dan </w:t>
      </w:r>
      <w:proofErr w:type="spellStart"/>
      <w:r w:rsidRPr="00D54D63">
        <w:rPr>
          <w:rFonts w:ascii="Candara" w:hAnsi="Candara" w:cstheme="majorBidi"/>
          <w:lang w:val="es-ES"/>
        </w:rPr>
        <w:t>memotivasi</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diri</w:t>
      </w:r>
      <w:proofErr w:type="spellEnd"/>
    </w:p>
    <w:p w14:paraId="0CCB6314" w14:textId="77777777" w:rsidR="00DD7093" w:rsidRPr="00D54D6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Mengajarkan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peserta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didik</w:t>
      </w:r>
      <w:proofErr w:type="spellEnd"/>
      <w:r w:rsidRPr="00D54D63">
        <w:rPr>
          <w:rFonts w:ascii="Candara" w:hAnsi="Candara" w:cstheme="majorBidi"/>
          <w:lang w:val="es-ES"/>
        </w:rPr>
        <w:t xml:space="preserve"> agar </w:t>
      </w:r>
      <w:proofErr w:type="spellStart"/>
      <w:r w:rsidRPr="00D54D63">
        <w:rPr>
          <w:rFonts w:ascii="Candara" w:hAnsi="Candara" w:cstheme="majorBidi"/>
          <w:lang w:val="es-ES"/>
        </w:rPr>
        <w:t>dapat</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menemukan</w:t>
      </w:r>
      <w:proofErr w:type="spellEnd"/>
      <w:r w:rsidRPr="00D54D63">
        <w:rPr>
          <w:rFonts w:ascii="Candara" w:hAnsi="Candara" w:cstheme="majorBidi"/>
          <w:lang w:val="es-ES"/>
        </w:rPr>
        <w:t xml:space="preserve"> dan </w:t>
      </w:r>
      <w:proofErr w:type="spellStart"/>
      <w:r w:rsidRPr="00D54D63">
        <w:rPr>
          <w:rFonts w:ascii="Candara" w:hAnsi="Candara" w:cstheme="majorBidi"/>
          <w:lang w:val="es-ES"/>
        </w:rPr>
        <w:t>mengatasi</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hambatan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rintangan</w:t>
      </w:r>
      <w:proofErr w:type="spellEnd"/>
    </w:p>
    <w:p w14:paraId="71A4B414" w14:textId="77777777" w:rsidR="00DD7093" w:rsidRPr="00D54D6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Menanamkan</w:t>
      </w:r>
      <w:proofErr w:type="spellEnd"/>
      <w:r w:rsidRPr="00D54D63">
        <w:rPr>
          <w:rFonts w:ascii="Candara" w:hAnsi="Candara" w:cstheme="majorBidi"/>
          <w:lang w:val="es-ES"/>
        </w:rPr>
        <w:t xml:space="preserve"> rasa </w:t>
      </w:r>
      <w:proofErr w:type="spellStart"/>
      <w:r w:rsidRPr="00D54D63">
        <w:rPr>
          <w:rFonts w:ascii="Candara" w:hAnsi="Candara" w:cstheme="majorBidi"/>
          <w:lang w:val="es-ES"/>
        </w:rPr>
        <w:t>kedisiplinan</w:t>
      </w:r>
      <w:proofErr w:type="spellEnd"/>
    </w:p>
    <w:p w14:paraId="569D5DD9" w14:textId="5921B1E5" w:rsidR="00DD7093" w:rsidRDefault="00DD709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Menetapkan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hati</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peserta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didik</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untuk</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mantap</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melangkah</w:t>
      </w:r>
      <w:proofErr w:type="spellEnd"/>
      <w:r w:rsidRPr="00D54D63">
        <w:rPr>
          <w:rFonts w:ascii="Candara" w:hAnsi="Candara" w:cstheme="majorBidi"/>
          <w:lang w:val="es-ES"/>
        </w:rPr>
        <w:t xml:space="preserve"> pada </w:t>
      </w:r>
      <w:proofErr w:type="spellStart"/>
      <w:r w:rsidRPr="00D54D63">
        <w:rPr>
          <w:rFonts w:ascii="Candara" w:hAnsi="Candara" w:cstheme="majorBidi"/>
          <w:lang w:val="es-ES"/>
        </w:rPr>
        <w:t>sebuah</w:t>
      </w:r>
      <w:proofErr w:type="spellEnd"/>
      <w:r w:rsidRPr="00D54D63">
        <w:rPr>
          <w:rFonts w:ascii="Candara" w:hAnsi="Candara" w:cstheme="majorBidi"/>
          <w:lang w:val="es-ES"/>
        </w:rPr>
        <w:t xml:space="preserve"> jalan </w:t>
      </w:r>
      <w:proofErr w:type="spellStart"/>
      <w:r w:rsidRPr="00D54D63">
        <w:rPr>
          <w:rFonts w:ascii="Candara" w:hAnsi="Candara" w:cstheme="majorBidi"/>
          <w:lang w:val="es-ES"/>
        </w:rPr>
        <w:t>kehidupan</w:t>
      </w:r>
      <w:proofErr w:type="spellEnd"/>
      <w:r w:rsidRPr="00D54D63">
        <w:rPr>
          <w:rFonts w:ascii="Candara" w:hAnsi="Candara" w:cstheme="majorBidi"/>
          <w:lang w:val="es-ES"/>
        </w:rPr>
        <w:t xml:space="preserve"> agar </w:t>
      </w:r>
      <w:proofErr w:type="spellStart"/>
      <w:r w:rsidRPr="00D54D63">
        <w:rPr>
          <w:rFonts w:ascii="Candara" w:hAnsi="Candara" w:cstheme="majorBidi"/>
          <w:lang w:val="es-ES"/>
        </w:rPr>
        <w:t>menemukan</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makna</w:t>
      </w:r>
      <w:proofErr w:type="spellEnd"/>
      <w:r w:rsidRPr="00D54D63">
        <w:rPr>
          <w:rFonts w:ascii="Candara" w:hAnsi="Candara" w:cstheme="majorBidi"/>
          <w:lang w:val="es-ES"/>
        </w:rPr>
        <w:t xml:space="preserve"> dan </w:t>
      </w:r>
      <w:proofErr w:type="spellStart"/>
      <w:r w:rsidRPr="00D54D63">
        <w:rPr>
          <w:rFonts w:ascii="Candara" w:hAnsi="Candara" w:cstheme="majorBidi"/>
          <w:lang w:val="es-ES"/>
        </w:rPr>
        <w:t>nilai-nilai</w:t>
      </w:r>
      <w:proofErr w:type="spellEnd"/>
      <w:r w:rsidRPr="00D54D63">
        <w:rPr>
          <w:rFonts w:ascii="Candara" w:hAnsi="Candara" w:cstheme="majorBidi"/>
          <w:lang w:val="es-ES"/>
        </w:rPr>
        <w:t xml:space="preserve"> yang </w:t>
      </w:r>
      <w:proofErr w:type="spellStart"/>
      <w:r w:rsidRPr="00D54D63">
        <w:rPr>
          <w:rFonts w:ascii="Candara" w:hAnsi="Candara" w:cstheme="majorBidi"/>
          <w:lang w:val="es-ES"/>
        </w:rPr>
        <w:t>terus</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menerus</w:t>
      </w:r>
      <w:proofErr w:type="spellEnd"/>
    </w:p>
    <w:p w14:paraId="0C56EEF7" w14:textId="77777777" w:rsidR="00D54D63" w:rsidRPr="00D54D63" w:rsidRDefault="00D54D63" w:rsidP="00D54D63">
      <w:pPr>
        <w:pStyle w:val="ListParagraph"/>
        <w:numPr>
          <w:ilvl w:val="0"/>
          <w:numId w:val="7"/>
        </w:numPr>
        <w:spacing w:line="240" w:lineRule="auto"/>
        <w:ind w:right="29"/>
        <w:rPr>
          <w:rFonts w:ascii="Candara" w:hAnsi="Candara" w:cstheme="majorBidi"/>
          <w:lang w:val="es-ES"/>
        </w:rPr>
      </w:pPr>
      <w:proofErr w:type="spellStart"/>
      <w:r w:rsidRPr="00D54D63">
        <w:rPr>
          <w:rFonts w:ascii="Candara" w:hAnsi="Candara" w:cstheme="majorBidi"/>
          <w:lang w:val="es-ES"/>
        </w:rPr>
        <w:t>Tetap</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menyadari</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bahwa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ada</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banyak</w:t>
      </w:r>
      <w:proofErr w:type="spellEnd"/>
      <w:r w:rsidRPr="00D54D63">
        <w:rPr>
          <w:rFonts w:ascii="Candara" w:hAnsi="Candara" w:cstheme="majorBidi"/>
          <w:lang w:val="es-ES"/>
        </w:rPr>
        <w:t xml:space="preserve"> jalan </w:t>
      </w:r>
      <w:proofErr w:type="spellStart"/>
      <w:r w:rsidRPr="00D54D63">
        <w:rPr>
          <w:rFonts w:ascii="Candara" w:hAnsi="Candara" w:cstheme="majorBidi"/>
          <w:lang w:val="es-ES"/>
        </w:rPr>
        <w:t>untuk</w:t>
      </w:r>
      <w:proofErr w:type="spellEnd"/>
      <w:r w:rsidRPr="00D54D63">
        <w:rPr>
          <w:rFonts w:ascii="Candara" w:hAnsi="Candara" w:cstheme="majorBidi"/>
          <w:lang w:val="es-ES"/>
        </w:rPr>
        <w:t xml:space="preserve"> </w:t>
      </w:r>
      <w:proofErr w:type="spellStart"/>
      <w:r w:rsidRPr="00D54D63">
        <w:rPr>
          <w:rFonts w:ascii="Candara" w:hAnsi="Candara" w:cstheme="majorBidi"/>
          <w:lang w:val="es-ES"/>
        </w:rPr>
        <w:t>menggapai</w:t>
      </w:r>
      <w:proofErr w:type="spellEnd"/>
      <w:r w:rsidRPr="00D54D63">
        <w:rPr>
          <w:rFonts w:ascii="Candara" w:hAnsi="Candara" w:cstheme="majorBidi"/>
          <w:lang w:val="es-ES"/>
        </w:rPr>
        <w:t xml:space="preserve"> cita-cita </w:t>
      </w:r>
    </w:p>
    <w:p w14:paraId="49BE384B" w14:textId="77777777"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Pengembangan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pada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usia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haruslah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memilih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metode</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tepat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Metode</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disesuaikan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karakteristik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Perlu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digaris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bawahi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belajar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masih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menggunakan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pendekatan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belajar</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sambil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bermain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Mereka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mengetahui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merasakan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cara yang </w:t>
      </w:r>
      <w:proofErr w:type="spellStart"/>
      <w:r w:rsidRPr="00DD7093">
        <w:rPr>
          <w:rFonts w:ascii="Candara" w:hAnsi="Candara" w:cstheme="majorBidi"/>
          <w:sz w:val="22"/>
          <w:szCs w:val="22"/>
          <w:lang w:val="es-ES"/>
        </w:rPr>
        <w:t>menyenangkan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itu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mempelajari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nilai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masih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menggunakan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imajinasinya</w:t>
      </w:r>
      <w:proofErr w:type="spellEnd"/>
      <w:r w:rsidRPr="00DD7093">
        <w:rPr>
          <w:rFonts w:ascii="Candara" w:hAnsi="Candara" w:cstheme="majorBidi"/>
          <w:sz w:val="22"/>
          <w:szCs w:val="22"/>
          <w:lang w:val="es-ES"/>
        </w:rPr>
        <w:t xml:space="preserve"> (Laila, 2009)</w:t>
      </w:r>
    </w:p>
    <w:p w14:paraId="3AB3A2FC" w14:textId="77777777" w:rsidR="00D54D63" w:rsidRDefault="00D54D63" w:rsidP="00D54D63">
      <w:pPr>
        <w:spacing w:before="0" w:line="240" w:lineRule="auto"/>
        <w:ind w:right="29"/>
        <w:rPr>
          <w:rFonts w:ascii="Candara" w:hAnsi="Candara" w:cstheme="majorBidi"/>
          <w:sz w:val="22"/>
          <w:szCs w:val="22"/>
          <w:lang w:val="es-ES"/>
        </w:rPr>
      </w:pPr>
    </w:p>
    <w:p w14:paraId="21826DE3" w14:textId="11F85395"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mengantarkan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langkah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langkah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agar bisa </w:t>
      </w:r>
      <w:proofErr w:type="spellStart"/>
      <w:r w:rsidRPr="00DD7093">
        <w:rPr>
          <w:rFonts w:ascii="Candara" w:hAnsi="Candara" w:cstheme="majorBidi"/>
          <w:sz w:val="22"/>
          <w:szCs w:val="22"/>
          <w:lang w:val="es-ES"/>
        </w:rPr>
        <w:t>sampai</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ketercapaian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tujuan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pembelajaran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maka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diperlukan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pendekatan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khusus</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berlandaskan</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prinsip</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kasih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sayang</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lemah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lembut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Adapun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pendekatan</w:t>
      </w:r>
      <w:proofErr w:type="spellEnd"/>
      <w:r w:rsidRPr="00DD7093">
        <w:rPr>
          <w:rFonts w:ascii="Candara" w:hAnsi="Candara" w:cstheme="majorBidi"/>
          <w:sz w:val="22"/>
          <w:szCs w:val="22"/>
          <w:lang w:val="es-ES"/>
        </w:rPr>
        <w:t xml:space="preserve"> yang bisa </w:t>
      </w:r>
      <w:proofErr w:type="spellStart"/>
      <w:r w:rsidRPr="00DD7093">
        <w:rPr>
          <w:rFonts w:ascii="Candara" w:hAnsi="Candara" w:cstheme="majorBidi"/>
          <w:sz w:val="22"/>
          <w:szCs w:val="22"/>
          <w:lang w:val="es-ES"/>
        </w:rPr>
        <w:t>dipakai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ialah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pendekatan</w:t>
      </w:r>
      <w:proofErr w:type="spellEnd"/>
      <w:r w:rsidRPr="00DD7093">
        <w:rPr>
          <w:rFonts w:ascii="Candara" w:hAnsi="Candara" w:cstheme="majorBidi"/>
          <w:sz w:val="22"/>
          <w:szCs w:val="22"/>
          <w:lang w:val="es-ES"/>
        </w:rPr>
        <w:t xml:space="preserve"> "NURANI" (</w:t>
      </w:r>
      <w:proofErr w:type="spellStart"/>
      <w:r w:rsidRPr="00DD7093">
        <w:rPr>
          <w:rFonts w:ascii="Candara" w:hAnsi="Candara" w:cstheme="majorBidi"/>
          <w:sz w:val="22"/>
          <w:szCs w:val="22"/>
          <w:lang w:val="es-ES"/>
        </w:rPr>
        <w:t>Nasihat</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banyak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Upayakan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semangat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Rangkul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reward</w:t>
      </w:r>
      <w:proofErr w:type="spellEnd"/>
      <w:r w:rsidRPr="00DD7093">
        <w:rPr>
          <w:rFonts w:ascii="Candara" w:hAnsi="Candara" w:cstheme="majorBidi"/>
          <w:sz w:val="22"/>
          <w:szCs w:val="22"/>
          <w:lang w:val="es-ES"/>
        </w:rPr>
        <w:t xml:space="preserve"> and </w:t>
      </w:r>
      <w:proofErr w:type="spellStart"/>
      <w:r w:rsidRPr="00DD7093">
        <w:rPr>
          <w:rFonts w:ascii="Candara" w:hAnsi="Candara" w:cstheme="majorBidi"/>
          <w:sz w:val="22"/>
          <w:szCs w:val="22"/>
          <w:lang w:val="es-ES"/>
        </w:rPr>
        <w:t>punishment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Ajak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berdialog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Nambah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pengalaman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Ikuti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pekembangan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dengan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keteladanan</w:t>
      </w:r>
      <w:proofErr w:type="spellEnd"/>
      <w:r w:rsidRPr="00DD7093">
        <w:rPr>
          <w:rFonts w:ascii="Candara" w:hAnsi="Candara" w:cstheme="majorBidi"/>
          <w:sz w:val="22"/>
          <w:szCs w:val="22"/>
          <w:lang w:val="es-ES"/>
        </w:rPr>
        <w:t>)</w:t>
      </w:r>
      <w:r w:rsidR="00D54D63">
        <w:rPr>
          <w:rFonts w:ascii="Candara" w:hAnsi="Candara" w:cstheme="majorBidi"/>
          <w:sz w:val="22"/>
          <w:szCs w:val="22"/>
          <w:lang w:val="es-ES"/>
        </w:rPr>
        <w:t xml:space="preserve"> </w:t>
      </w:r>
      <w:r w:rsidRPr="00DD7093">
        <w:rPr>
          <w:rFonts w:ascii="Candara" w:hAnsi="Candara" w:cstheme="majorBidi"/>
          <w:sz w:val="22"/>
          <w:szCs w:val="22"/>
          <w:lang w:val="es-ES"/>
        </w:rPr>
        <w:t>(</w:t>
      </w:r>
      <w:proofErr w:type="spellStart"/>
      <w:r w:rsidRPr="00DD7093">
        <w:rPr>
          <w:rFonts w:ascii="Candara" w:hAnsi="Candara" w:cstheme="majorBidi"/>
          <w:sz w:val="22"/>
          <w:szCs w:val="22"/>
          <w:lang w:val="es-ES"/>
        </w:rPr>
        <w:t>Budiyanti</w:t>
      </w:r>
      <w:proofErr w:type="spellEnd"/>
      <w:r w:rsidRPr="00DD7093">
        <w:rPr>
          <w:rFonts w:ascii="Candara" w:hAnsi="Candara" w:cstheme="majorBidi"/>
          <w:sz w:val="22"/>
          <w:szCs w:val="22"/>
          <w:lang w:val="es-ES"/>
        </w:rPr>
        <w:t xml:space="preserve"> et al., 2022)</w:t>
      </w:r>
    </w:p>
    <w:p w14:paraId="23BE72BC" w14:textId="281858CE" w:rsidR="00DD7093" w:rsidRPr="00D54D63" w:rsidRDefault="00D54D63" w:rsidP="00D54D63">
      <w:pPr>
        <w:spacing w:before="0" w:line="240" w:lineRule="auto"/>
        <w:ind w:right="29"/>
        <w:rPr>
          <w:rFonts w:ascii="Candara" w:hAnsi="Candara" w:cstheme="majorBidi"/>
          <w:b/>
          <w:bCs/>
          <w:sz w:val="22"/>
          <w:szCs w:val="22"/>
          <w:lang w:val="es-ES"/>
        </w:rPr>
      </w:pPr>
      <w:proofErr w:type="spellStart"/>
      <w:r w:rsidRPr="00D54D63">
        <w:rPr>
          <w:rFonts w:ascii="Candara" w:hAnsi="Candara" w:cstheme="majorBidi"/>
          <w:b/>
          <w:bCs/>
          <w:sz w:val="22"/>
          <w:szCs w:val="22"/>
          <w:lang w:val="es-ES"/>
        </w:rPr>
        <w:lastRenderedPageBreak/>
        <w:t>Kesimpulan</w:t>
      </w:r>
      <w:proofErr w:type="spellEnd"/>
    </w:p>
    <w:p w14:paraId="5C4464E5" w14:textId="77777777" w:rsidR="00DD7093" w:rsidRPr="00DD7093" w:rsidRDefault="00DD7093" w:rsidP="00D54D63">
      <w:pPr>
        <w:spacing w:before="0" w:line="240" w:lineRule="auto"/>
        <w:ind w:right="29"/>
        <w:rPr>
          <w:rFonts w:ascii="Candara" w:hAnsi="Candara" w:cstheme="majorBidi"/>
          <w:sz w:val="22"/>
          <w:szCs w:val="22"/>
          <w:lang w:val="es-ES"/>
        </w:rPr>
      </w:pPr>
      <w:proofErr w:type="spellStart"/>
      <w:r w:rsidRPr="00DD7093">
        <w:rPr>
          <w:rFonts w:ascii="Candara" w:hAnsi="Candara" w:cstheme="majorBidi"/>
          <w:sz w:val="22"/>
          <w:szCs w:val="22"/>
          <w:lang w:val="es-ES"/>
        </w:rPr>
        <w:t>Dari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hasil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kajian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tersebut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disimpulkan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bahwa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penting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terus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dikembangakan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diasah</w:t>
      </w:r>
      <w:proofErr w:type="spellEnd"/>
      <w:r w:rsidRPr="00DD7093">
        <w:rPr>
          <w:rFonts w:ascii="Candara" w:hAnsi="Candara" w:cstheme="majorBidi"/>
          <w:sz w:val="22"/>
          <w:szCs w:val="22"/>
          <w:lang w:val="es-ES"/>
        </w:rPr>
        <w:t xml:space="preserve"> secara </w:t>
      </w:r>
      <w:proofErr w:type="spellStart"/>
      <w:r w:rsidRPr="00DD7093">
        <w:rPr>
          <w:rFonts w:ascii="Candara" w:hAnsi="Candara" w:cstheme="majorBidi"/>
          <w:sz w:val="22"/>
          <w:szCs w:val="22"/>
          <w:lang w:val="es-ES"/>
        </w:rPr>
        <w:t>kontinyu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karena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dua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memiliki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porsi</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sangat</w:t>
      </w:r>
      <w:proofErr w:type="spellEnd"/>
      <w:r w:rsidRPr="00DD7093">
        <w:rPr>
          <w:rFonts w:ascii="Candara" w:hAnsi="Candara" w:cstheme="majorBidi"/>
          <w:sz w:val="22"/>
          <w:szCs w:val="22"/>
          <w:lang w:val="es-ES"/>
        </w:rPr>
        <w:t xml:space="preserve"> besar dan </w:t>
      </w:r>
      <w:proofErr w:type="spellStart"/>
      <w:r w:rsidRPr="00DD7093">
        <w:rPr>
          <w:rFonts w:ascii="Candara" w:hAnsi="Candara" w:cstheme="majorBidi"/>
          <w:sz w:val="22"/>
          <w:szCs w:val="22"/>
          <w:lang w:val="es-ES"/>
        </w:rPr>
        <w:t>strategis</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menentukan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kesuksesan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seseorang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Peningkatan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khususnya</w:t>
      </w:r>
      <w:proofErr w:type="spellEnd"/>
      <w:r w:rsidRPr="00DD7093">
        <w:rPr>
          <w:rFonts w:ascii="Candara" w:hAnsi="Candara" w:cstheme="majorBidi"/>
          <w:sz w:val="22"/>
          <w:szCs w:val="22"/>
          <w:lang w:val="es-ES"/>
        </w:rPr>
        <w:t xml:space="preserve"> pada </w:t>
      </w:r>
      <w:proofErr w:type="spellStart"/>
      <w:r w:rsidRPr="00DD7093">
        <w:rPr>
          <w:rFonts w:ascii="Candara" w:hAnsi="Candara" w:cstheme="majorBidi"/>
          <w:sz w:val="22"/>
          <w:szCs w:val="22"/>
          <w:lang w:val="es-ES"/>
        </w:rPr>
        <w:t>anak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selain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tua</w:t>
      </w:r>
      <w:proofErr w:type="spellEnd"/>
      <w:r w:rsidRPr="00DD7093">
        <w:rPr>
          <w:rFonts w:ascii="Candara" w:hAnsi="Candara" w:cstheme="majorBidi"/>
          <w:sz w:val="22"/>
          <w:szCs w:val="22"/>
          <w:lang w:val="es-ES"/>
        </w:rPr>
        <w:t xml:space="preserve"> di </w:t>
      </w:r>
      <w:proofErr w:type="spellStart"/>
      <w:r w:rsidRPr="00DD7093">
        <w:rPr>
          <w:rFonts w:ascii="Candara" w:hAnsi="Candara" w:cstheme="majorBidi"/>
          <w:sz w:val="22"/>
          <w:szCs w:val="22"/>
          <w:lang w:val="es-ES"/>
        </w:rPr>
        <w:t>rumah</w:t>
      </w:r>
      <w:proofErr w:type="spellEnd"/>
      <w:r w:rsidRPr="00DD7093">
        <w:rPr>
          <w:rFonts w:ascii="Candara" w:hAnsi="Candara" w:cstheme="majorBidi"/>
          <w:sz w:val="22"/>
          <w:szCs w:val="22"/>
          <w:lang w:val="es-ES"/>
        </w:rPr>
        <w:t xml:space="preserve">, juga </w:t>
      </w:r>
      <w:proofErr w:type="spellStart"/>
      <w:r w:rsidRPr="00DD7093">
        <w:rPr>
          <w:rFonts w:ascii="Candara" w:hAnsi="Candara" w:cstheme="majorBidi"/>
          <w:sz w:val="22"/>
          <w:szCs w:val="22"/>
          <w:lang w:val="es-ES"/>
        </w:rPr>
        <w:t>dapat</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tenaga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guru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sebuah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lembaga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yakni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sekolah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Banyak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sekali</w:t>
      </w:r>
      <w:proofErr w:type="spellEnd"/>
      <w:r w:rsidRPr="00DD7093">
        <w:rPr>
          <w:rFonts w:ascii="Candara" w:hAnsi="Candara" w:cstheme="majorBidi"/>
          <w:sz w:val="22"/>
          <w:szCs w:val="22"/>
          <w:lang w:val="es-ES"/>
        </w:rPr>
        <w:t xml:space="preserve"> cara yang bisa </w:t>
      </w:r>
      <w:proofErr w:type="spellStart"/>
      <w:r w:rsidRPr="00DD7093">
        <w:rPr>
          <w:rFonts w:ascii="Candara" w:hAnsi="Candara" w:cstheme="majorBidi"/>
          <w:sz w:val="22"/>
          <w:szCs w:val="22"/>
          <w:lang w:val="es-ES"/>
        </w:rPr>
        <w:t>dilakukan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oleh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orang</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tua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maupun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tenaga</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pendidik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dalam</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hal</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guru</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untuk</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menumbuhkan</w:t>
      </w:r>
      <w:proofErr w:type="spellEnd"/>
      <w:r w:rsidRPr="00DD7093">
        <w:rPr>
          <w:rFonts w:ascii="Candara" w:hAnsi="Candara" w:cstheme="majorBidi"/>
          <w:sz w:val="22"/>
          <w:szCs w:val="22"/>
          <w:lang w:val="es-ES"/>
        </w:rPr>
        <w:t xml:space="preserve"> dan </w:t>
      </w:r>
      <w:proofErr w:type="spellStart"/>
      <w:r w:rsidRPr="00DD7093">
        <w:rPr>
          <w:rFonts w:ascii="Candara" w:hAnsi="Candara" w:cstheme="majorBidi"/>
          <w:sz w:val="22"/>
          <w:szCs w:val="22"/>
          <w:lang w:val="es-ES"/>
        </w:rPr>
        <w:t>meningkatkan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kecerdasan</w:t>
      </w:r>
      <w:proofErr w:type="spellEnd"/>
      <w:r w:rsidRPr="00DD7093">
        <w:rPr>
          <w:rFonts w:ascii="Candara" w:hAnsi="Candara" w:cstheme="majorBidi"/>
          <w:sz w:val="22"/>
          <w:szCs w:val="22"/>
          <w:lang w:val="es-ES"/>
        </w:rPr>
        <w:t xml:space="preserve"> spiritual </w:t>
      </w:r>
      <w:proofErr w:type="spellStart"/>
      <w:r w:rsidRPr="00DD7093">
        <w:rPr>
          <w:rFonts w:ascii="Candara" w:hAnsi="Candara" w:cstheme="majorBidi"/>
          <w:sz w:val="22"/>
          <w:szCs w:val="22"/>
          <w:lang w:val="es-ES"/>
        </w:rPr>
        <w:t>ini</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seperti</w:t>
      </w:r>
      <w:proofErr w:type="spellEnd"/>
      <w:r w:rsidRPr="00DD7093">
        <w:rPr>
          <w:rFonts w:ascii="Candara" w:hAnsi="Candara" w:cstheme="majorBidi"/>
          <w:sz w:val="22"/>
          <w:szCs w:val="22"/>
          <w:lang w:val="es-ES"/>
        </w:rPr>
        <w:t xml:space="preserve"> yang </w:t>
      </w:r>
      <w:proofErr w:type="spellStart"/>
      <w:r w:rsidRPr="00DD7093">
        <w:rPr>
          <w:rFonts w:ascii="Candara" w:hAnsi="Candara" w:cstheme="majorBidi"/>
          <w:sz w:val="22"/>
          <w:szCs w:val="22"/>
          <w:lang w:val="es-ES"/>
        </w:rPr>
        <w:t>telah</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diuraikan</w:t>
      </w:r>
      <w:proofErr w:type="spellEnd"/>
      <w:r w:rsidRPr="00DD7093">
        <w:rPr>
          <w:rFonts w:ascii="Candara" w:hAnsi="Candara" w:cstheme="majorBidi"/>
          <w:sz w:val="22"/>
          <w:szCs w:val="22"/>
          <w:lang w:val="es-ES"/>
        </w:rPr>
        <w:t xml:space="preserve"> </w:t>
      </w:r>
      <w:proofErr w:type="spellStart"/>
      <w:r w:rsidRPr="00DD7093">
        <w:rPr>
          <w:rFonts w:ascii="Candara" w:hAnsi="Candara" w:cstheme="majorBidi"/>
          <w:sz w:val="22"/>
          <w:szCs w:val="22"/>
          <w:lang w:val="es-ES"/>
        </w:rPr>
        <w:t>diatas</w:t>
      </w:r>
      <w:proofErr w:type="spellEnd"/>
      <w:r w:rsidRPr="00DD7093">
        <w:rPr>
          <w:rFonts w:ascii="Candara" w:hAnsi="Candara" w:cstheme="majorBidi"/>
          <w:sz w:val="22"/>
          <w:szCs w:val="22"/>
          <w:lang w:val="es-ES"/>
        </w:rPr>
        <w:t>.</w:t>
      </w:r>
    </w:p>
    <w:p w14:paraId="2C346952" w14:textId="77777777" w:rsidR="00EB36DB" w:rsidRDefault="00EB36DB">
      <w:pPr>
        <w:spacing w:before="0" w:line="240" w:lineRule="auto"/>
        <w:ind w:right="29" w:firstLine="720"/>
        <w:rPr>
          <w:rFonts w:ascii="Candara" w:eastAsia="Arial" w:hAnsi="Candara" w:cs="Candara"/>
          <w:lang w:val="id-ID" w:eastAsia="en-US"/>
        </w:rPr>
      </w:pPr>
    </w:p>
    <w:p w14:paraId="71B93EA9" w14:textId="08097344" w:rsidR="00EB36DB" w:rsidRPr="00D54D63" w:rsidRDefault="00730BE5" w:rsidP="00D54D63">
      <w:pPr>
        <w:spacing w:before="0" w:line="240" w:lineRule="auto"/>
        <w:ind w:right="22"/>
        <w:rPr>
          <w:rFonts w:ascii="Constantia" w:hAnsi="Constantia" w:cs="Constantia"/>
          <w:sz w:val="20"/>
          <w:lang w:val="en-ID"/>
        </w:rPr>
      </w:pPr>
      <w:r>
        <w:rPr>
          <w:rFonts w:ascii="Candara" w:hAnsi="Candara" w:cs="Candara"/>
          <w:b/>
          <w:lang w:val="id-ID" w:eastAsia="en-US"/>
        </w:rPr>
        <w:t>Refe</w:t>
      </w:r>
      <w:proofErr w:type="spellStart"/>
      <w:r w:rsidR="00D54D63" w:rsidRPr="00D54D63">
        <w:rPr>
          <w:rFonts w:ascii="Candara" w:hAnsi="Candara" w:cs="Candara"/>
          <w:b/>
          <w:lang w:val="en-ID" w:eastAsia="en-US"/>
        </w:rPr>
        <w:t>rensi</w:t>
      </w:r>
      <w:proofErr w:type="spellEnd"/>
    </w:p>
    <w:p w14:paraId="6CAAA771" w14:textId="77777777" w:rsidR="00D54D63" w:rsidRPr="00D54D63" w:rsidRDefault="00D54D63" w:rsidP="00D54D63">
      <w:pPr>
        <w:widowControl w:val="0"/>
        <w:autoSpaceDE w:val="0"/>
        <w:autoSpaceDN w:val="0"/>
        <w:adjustRightInd w:val="0"/>
        <w:spacing w:before="0" w:line="240" w:lineRule="atLeast"/>
        <w:ind w:left="480" w:hanging="480"/>
        <w:rPr>
          <w:rFonts w:ascii="Candara" w:hAnsi="Candara"/>
          <w:sz w:val="22"/>
          <w:szCs w:val="22"/>
          <w:lang w:val="id-ID"/>
        </w:rPr>
      </w:pPr>
      <w:r w:rsidRPr="00D54D63">
        <w:rPr>
          <w:rFonts w:ascii="Candara" w:hAnsi="Candara"/>
          <w:sz w:val="22"/>
          <w:szCs w:val="22"/>
          <w:lang w:val="id-ID"/>
        </w:rPr>
        <w:t>A.Emmons, Roberts. 1999. The Psychology of Ultimate Concerns. New York: The Guidford Press</w:t>
      </w:r>
    </w:p>
    <w:p w14:paraId="69E680C6"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Budiyanti, N., Komariah, K. S., Parhan, M., Fajar, M. R., &amp; Nugraha, R. H. (2022). Menanamkan Kecerdasan Spiritual Anak Usia Dini Melalui Pendekatan “ Nurani ” Universitas Pendidikan Indonesia , Bandung , Indonesia Pendahuluan Islam sabagai agama , merupakan ajaran yang komprehensif , mengatur seluruh kehidupan yang kokoh ( Hodri , 2015. 8(1), 9–24.</w:t>
      </w:r>
    </w:p>
    <w:p w14:paraId="4AE72D55"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Chatib, Munif. 2012. Sekolah Anak-Anak Juara Berbasis Pendidikan Jamak dan Pendidikan Berkeadilan. Bandung:Kaifa</w:t>
      </w:r>
    </w:p>
    <w:p w14:paraId="21C2E3F5"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Ginanjar, Ary Agustian. 2001. ESQ (Emotional Spiritual Quotient). Jakarta : Arga Wijaya Persada</w:t>
      </w:r>
    </w:p>
    <w:p w14:paraId="4CAFEBD2"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Hamer, Dean. 2006. Gen Tuhan: Iman SudahTertanamDalam Gen Kita. Jakarta: GramediaBudiyanti, N., Komariah, K. S., Parhan, M., Fajar, M. R., &amp; Nugraha, R. H. (2022). Menanamkan Kecerdasan Spiritual Anak Usia Dini Melalui Pendekatan “ Nurani ” Universitas Pendidikan Indonesia , Bandung , Indonesia Pendahuluan Islam sabagai agama , merupakan ajaran yang komprehensif , mengatur seluruh kehidupan yang kokoh ( Hodri , 2015. 8(1), 9–24.</w:t>
      </w:r>
    </w:p>
    <w:p w14:paraId="13F6AB83"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Hotimah, N., &amp; Yanto, Y. (2019). Peran Orang Tua Dalam Meningkatkan Kecerdasan Spiritual Anak Usia Dini. Indonesian Journal of Learning Education and Counseling, 1(2), 85–93. https://doi.org/10.31960/ijolec.v1i2.66</w:t>
      </w:r>
    </w:p>
    <w:p w14:paraId="791E7A5B"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Indriani, F. (2015). Strategi Peningkatan Kecerdasan Spiritual Anak Di Sekolah Dasar. Prosiding Seminar Nasional Dan Call for Papers, 100–110. https://publikasiilmiah.ums.ac.id/bitstream/handle/11617/6014/9_Fitri Indriani.pdf?sequence=1</w:t>
      </w:r>
    </w:p>
    <w:p w14:paraId="2148F6FD"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Laila, Q. (2009). Stimulasi Kecerdasan Spiritual Anak Pada Periode Pendidikan Pranatal Dalam Perspektif Islam. MUDARRISA: Journal of Islamic Education, 1(1), 47. https://doi.org/10.18326/mdr.v1i1.47-72</w:t>
      </w:r>
    </w:p>
    <w:p w14:paraId="0737FA31"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Mariana, N., Azis, A., &amp; Setiawan, I. (2019). Pengembangan Kecerdasan Spritual Anak Usia Dini Melalui Homeschooling. Tarbiyah Al Aulad, 4(1), 27–44.</w:t>
      </w:r>
    </w:p>
    <w:p w14:paraId="0985D8B6"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Permadi, K. S., Yulia, P., Dewi, A., &amp; Sastrawan, K. B. (2020). Pengembangan Kecerdasan Spiritual Anak Sekolah Dasar. Edukasi: Jurnal Pendidikan Dasar, 1(2), 179–196.</w:t>
      </w:r>
    </w:p>
    <w:p w14:paraId="6ED7665A"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Utama, F. (2018). ESQ Way 165:  Alternatif Metode Pengembangan Kecerdasan Emosi dan Spiritual Anak. Journal of Early Childhood Care and Education, 1(1), 7. https://doi.org/10.26555/jecce.v1i1.59</w:t>
      </w:r>
    </w:p>
    <w:p w14:paraId="587E794A"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Pasiak, Taufik. 2012. TuhanDalamOtakManusia, Bandung:Mizan.</w:t>
      </w:r>
    </w:p>
    <w:p w14:paraId="06FFE99F"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Suharsono. 2004. Melejitkan IQ, EQ, DAN SQ. Jakarta : InisiasiPress.</w:t>
      </w:r>
    </w:p>
    <w:p w14:paraId="22B23528"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Tasmara, Toto. 2001. KecerdasanRuhaniah (Transcendental Intelligence) MembentukKepribadian Yang BertanggungJawab Profesional dan Berakhlak. Jakarta : Gema InsaniPress.</w:t>
      </w:r>
    </w:p>
    <w:p w14:paraId="29AE0272" w14:textId="77777777" w:rsidR="00D54D63" w:rsidRPr="00D54D63" w:rsidRDefault="00D54D63" w:rsidP="00D54D63">
      <w:pPr>
        <w:widowControl w:val="0"/>
        <w:autoSpaceDE w:val="0"/>
        <w:autoSpaceDN w:val="0"/>
        <w:adjustRightInd w:val="0"/>
        <w:spacing w:line="240" w:lineRule="atLeast"/>
        <w:ind w:left="480" w:hanging="480"/>
        <w:rPr>
          <w:rFonts w:ascii="Candara" w:hAnsi="Candara"/>
          <w:sz w:val="22"/>
          <w:szCs w:val="22"/>
          <w:lang w:val="id-ID"/>
        </w:rPr>
      </w:pPr>
      <w:r w:rsidRPr="00D54D63">
        <w:rPr>
          <w:rFonts w:ascii="Candara" w:hAnsi="Candara"/>
          <w:sz w:val="22"/>
          <w:szCs w:val="22"/>
          <w:lang w:val="id-ID"/>
        </w:rPr>
        <w:t>Utsman, M. Najati. 2006. Belajar EQ Dan SQ DariSunahNabi. Bandung : Hikmah.</w:t>
      </w:r>
    </w:p>
    <w:p w14:paraId="2ACA6BF0" w14:textId="13A08AC3" w:rsidR="00EB36DB" w:rsidRDefault="00D54D63" w:rsidP="00D54D63">
      <w:pPr>
        <w:widowControl w:val="0"/>
        <w:autoSpaceDE w:val="0"/>
        <w:autoSpaceDN w:val="0"/>
        <w:adjustRightInd w:val="0"/>
        <w:spacing w:line="240" w:lineRule="atLeast"/>
        <w:ind w:left="480" w:hanging="480"/>
        <w:rPr>
          <w:rFonts w:ascii="Candara" w:hAnsi="Candara" w:cs="Candara"/>
          <w:sz w:val="22"/>
          <w:szCs w:val="22"/>
          <w:lang w:val="id-ID" w:eastAsia="en-US"/>
        </w:rPr>
      </w:pPr>
      <w:r w:rsidRPr="00D54D63">
        <w:rPr>
          <w:rFonts w:ascii="Candara" w:hAnsi="Candara"/>
          <w:sz w:val="22"/>
          <w:szCs w:val="22"/>
          <w:lang w:val="id-ID"/>
        </w:rPr>
        <w:t>Zohar, Danah dan Ian Marshall. 2002. SQ MemanfaatkanKecerdasan Spiritual dalamIntegralistik dan HolistikUntukMemaknaiKehidupan. Bandung : Mizan</w:t>
      </w:r>
    </w:p>
    <w:sectPr w:rsidR="00EB36DB" w:rsidSect="004C7D0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6" w:footer="706" w:gutter="0"/>
      <w:pgNumType w:start="153"/>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2B75" w14:textId="77777777" w:rsidR="00D90530" w:rsidRDefault="00D90530">
      <w:pPr>
        <w:spacing w:before="0" w:line="240" w:lineRule="auto"/>
      </w:pPr>
      <w:r>
        <w:separator/>
      </w:r>
    </w:p>
  </w:endnote>
  <w:endnote w:type="continuationSeparator" w:id="0">
    <w:p w14:paraId="4768D1B5" w14:textId="77777777" w:rsidR="00D90530" w:rsidRDefault="00D905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9241" w14:textId="77777777" w:rsidR="00AA1FAA" w:rsidRDefault="00AA1FAA">
    <w:pPr>
      <w:pStyle w:val="Foo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p w14:paraId="0446ADBF" w14:textId="77777777" w:rsidR="00AA1FAA" w:rsidRDefault="00AA1FAA">
    <w:pPr>
      <w:pStyle w:val="Header"/>
      <w:tabs>
        <w:tab w:val="right" w:pos="9062"/>
      </w:tabs>
      <w:ind w:right="2"/>
      <w:jc w:val="right"/>
      <w:rPr>
        <w:rFonts w:ascii="Cambria" w:hAnsi="Cambria" w:cs="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AAE4" w14:textId="77777777" w:rsidR="00AA1FAA" w:rsidRDefault="00AA1FAA">
    <w:pPr>
      <w:pStyle w:val="Footer"/>
      <w:tabs>
        <w:tab w:val="right" w:pos="9064"/>
      </w:tabs>
      <w:spacing w:before="0" w:line="240" w:lineRule="auto"/>
      <w:jc w:val="left"/>
      <w:rPr>
        <w:sz w:val="16"/>
        <w:szCs w:val="16"/>
        <w:lang w:val="en-US" w:eastAsia="en-US"/>
      </w:rPr>
    </w:pPr>
    <w:r>
      <w:rPr>
        <w:rFonts w:ascii="Cambria" w:hAnsi="Cambria" w:cs="Cambria"/>
        <w:i/>
        <w:sz w:val="16"/>
        <w:szCs w:val="16"/>
      </w:rPr>
      <w:tab/>
    </w:r>
    <w:r>
      <w:rPr>
        <w:rFonts w:ascii="Cambria" w:hAnsi="Cambria" w:cs="Cambria"/>
        <w:i/>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9</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DF4" w14:textId="77777777" w:rsidR="00AA1FAA" w:rsidRPr="00DF5E3B" w:rsidRDefault="00AA1FAA">
    <w:pPr>
      <w:pStyle w:val="Footer"/>
      <w:jc w:val="center"/>
      <w:rPr>
        <w:rFonts w:ascii="Candara" w:hAnsi="Candara"/>
        <w:sz w:val="16"/>
        <w:szCs w:val="16"/>
      </w:rPr>
    </w:pPr>
    <w:r w:rsidRPr="00DF5E3B">
      <w:rPr>
        <w:rFonts w:ascii="Candara" w:hAnsi="Candara"/>
        <w:sz w:val="16"/>
        <w:szCs w:val="16"/>
      </w:rPr>
      <w:fldChar w:fldCharType="begin"/>
    </w:r>
    <w:r w:rsidRPr="00DF5E3B">
      <w:rPr>
        <w:rFonts w:ascii="Candara" w:hAnsi="Candara"/>
        <w:sz w:val="16"/>
        <w:szCs w:val="16"/>
      </w:rPr>
      <w:instrText>PAGE</w:instrText>
    </w:r>
    <w:r w:rsidRPr="00DF5E3B">
      <w:rPr>
        <w:rFonts w:ascii="Candara" w:hAnsi="Candara"/>
        <w:sz w:val="16"/>
        <w:szCs w:val="16"/>
      </w:rPr>
      <w:fldChar w:fldCharType="separate"/>
    </w:r>
    <w:r w:rsidRPr="00DF5E3B">
      <w:rPr>
        <w:rFonts w:ascii="Candara" w:hAnsi="Candara"/>
        <w:noProof/>
        <w:sz w:val="16"/>
        <w:szCs w:val="16"/>
      </w:rPr>
      <w:t>1</w:t>
    </w:r>
    <w:r w:rsidRPr="00DF5E3B">
      <w:rPr>
        <w:rFonts w:ascii="Candara" w:hAnsi="Candara"/>
        <w:sz w:val="16"/>
        <w:szCs w:val="16"/>
      </w:rPr>
      <w:fldChar w:fldCharType="end"/>
    </w:r>
  </w:p>
  <w:p w14:paraId="20C3DACA" w14:textId="77777777" w:rsidR="00AA1FAA" w:rsidRDefault="00AA1FA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7A2B" w14:textId="77777777" w:rsidR="00D90530" w:rsidRDefault="00D90530">
      <w:pPr>
        <w:spacing w:before="0" w:line="240" w:lineRule="auto"/>
      </w:pPr>
      <w:r>
        <w:separator/>
      </w:r>
    </w:p>
  </w:footnote>
  <w:footnote w:type="continuationSeparator" w:id="0">
    <w:p w14:paraId="3B20ABBD" w14:textId="77777777" w:rsidR="00D90530" w:rsidRDefault="00D905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9F06" w14:textId="3F6F09C4" w:rsidR="00AA1FAA" w:rsidRPr="004C7D06" w:rsidRDefault="004C7D06">
    <w:pPr>
      <w:pStyle w:val="Header"/>
      <w:tabs>
        <w:tab w:val="right" w:pos="9450"/>
      </w:tabs>
      <w:ind w:right="2"/>
      <w:jc w:val="center"/>
      <w:rPr>
        <w:lang w:val="en-US"/>
      </w:rPr>
    </w:pPr>
    <w:r>
      <w:rPr>
        <w:rStyle w:val="PageNumber"/>
        <w:sz w:val="16"/>
        <w:szCs w:val="16"/>
        <w:lang w:val="en-US"/>
      </w:rPr>
      <w:t>Imam Hanafi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3D2F" w14:textId="0C66C7C2" w:rsidR="00AA1FAA" w:rsidRPr="004C7D06" w:rsidRDefault="004C7D06" w:rsidP="004C7D06">
    <w:pPr>
      <w:pStyle w:val="Header"/>
      <w:jc w:val="center"/>
      <w:rPr>
        <w:lang w:val="es-ES"/>
      </w:rPr>
    </w:pPr>
    <w:r w:rsidRPr="004C7D06">
      <w:rPr>
        <w:sz w:val="16"/>
        <w:szCs w:val="24"/>
        <w:lang w:val="id-ID"/>
      </w:rPr>
      <w:t>Optimalisasi Pengembangan Kecerdasan Spiritual Anak Sejak Dini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131F" w14:textId="77777777" w:rsidR="00AA1FAA" w:rsidRDefault="00AA1FAA">
    <w:pPr>
      <w:pStyle w:val="Header"/>
      <w:spacing w:line="240" w:lineRule="auto"/>
      <w:rPr>
        <w:i w:val="0"/>
        <w:iCs/>
        <w:sz w:val="18"/>
        <w:szCs w:val="18"/>
        <w:lang w:val="es-ES" w:eastAsia="en-US"/>
      </w:rPr>
    </w:pPr>
    <w:r>
      <w:rPr>
        <w:i w:val="0"/>
        <w:iCs/>
        <w:noProof/>
        <w:sz w:val="18"/>
        <w:szCs w:val="18"/>
        <w:lang w:val="en-US" w:eastAsia="en-US"/>
      </w:rPr>
      <w:drawing>
        <wp:anchor distT="0" distB="0" distL="114935" distR="114935" simplePos="0" relativeHeight="3" behindDoc="1" locked="0" layoutInCell="0" allowOverlap="1" wp14:anchorId="47856D7B" wp14:editId="64C5EC4F">
          <wp:simplePos x="0" y="0"/>
          <wp:positionH relativeFrom="column">
            <wp:posOffset>-209550</wp:posOffset>
          </wp:positionH>
          <wp:positionV relativeFrom="paragraph">
            <wp:posOffset>-50165</wp:posOffset>
          </wp:positionV>
          <wp:extent cx="3200400" cy="88138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8" t="-23" r="-8" b="-23"/>
                  <a:stretch>
                    <a:fillRect/>
                  </a:stretch>
                </pic:blipFill>
                <pic:spPr bwMode="auto">
                  <a:xfrm>
                    <a:off x="0" y="0"/>
                    <a:ext cx="3200400" cy="881380"/>
                  </a:xfrm>
                  <a:prstGeom prst="rect">
                    <a:avLst/>
                  </a:prstGeom>
                </pic:spPr>
              </pic:pic>
            </a:graphicData>
          </a:graphic>
        </wp:anchor>
      </w:drawing>
    </w:r>
  </w:p>
  <w:p w14:paraId="4A4C516C" w14:textId="2ED054D0" w:rsidR="00AA1FAA" w:rsidRDefault="00AA1FAA">
    <w:pPr>
      <w:pStyle w:val="Header"/>
      <w:spacing w:line="240" w:lineRule="auto"/>
      <w:jc w:val="right"/>
      <w:rPr>
        <w:rFonts w:ascii="Candara" w:hAnsi="Candara" w:cs="Candara"/>
        <w:i w:val="0"/>
        <w:iCs/>
        <w:sz w:val="20"/>
        <w:lang w:val="id-ID"/>
      </w:rPr>
    </w:pPr>
    <w:r w:rsidRPr="00AC7B8D">
      <w:rPr>
        <w:rFonts w:ascii="Candara" w:hAnsi="Candara" w:cs="Candara"/>
        <w:i w:val="0"/>
        <w:iCs/>
        <w:sz w:val="20"/>
        <w:lang w:val="en-US"/>
      </w:rPr>
      <w:t xml:space="preserve">Volume </w:t>
    </w:r>
    <w:r w:rsidR="00DF5E3B">
      <w:rPr>
        <w:rFonts w:ascii="Candara" w:hAnsi="Candara" w:cs="Candara"/>
        <w:i w:val="0"/>
        <w:iCs/>
        <w:sz w:val="20"/>
        <w:lang w:val="en-US"/>
      </w:rPr>
      <w:t>5</w:t>
    </w:r>
    <w:r w:rsidRPr="00AC7B8D">
      <w:rPr>
        <w:rFonts w:ascii="Candara" w:hAnsi="Candara" w:cs="Candara"/>
        <w:i w:val="0"/>
        <w:iCs/>
        <w:sz w:val="20"/>
        <w:lang w:val="en-US"/>
      </w:rPr>
      <w:t xml:space="preserve"> Number </w:t>
    </w:r>
    <w:r w:rsidR="009C282E">
      <w:rPr>
        <w:rFonts w:ascii="Candara" w:hAnsi="Candara" w:cs="Candara"/>
        <w:i w:val="0"/>
        <w:iCs/>
        <w:sz w:val="20"/>
        <w:lang w:val="en-US"/>
      </w:rPr>
      <w:t>1</w:t>
    </w:r>
    <w:r w:rsidR="00DF5E3B">
      <w:rPr>
        <w:rFonts w:ascii="Candara" w:hAnsi="Candara" w:cs="Candara"/>
        <w:i w:val="0"/>
        <w:iCs/>
        <w:sz w:val="20"/>
        <w:lang w:val="en-US"/>
      </w:rPr>
      <w:t>,</w:t>
    </w:r>
    <w:r w:rsidRPr="00AC7B8D">
      <w:rPr>
        <w:rFonts w:ascii="Candara" w:hAnsi="Candara" w:cs="Candara"/>
        <w:i w:val="0"/>
        <w:iCs/>
        <w:sz w:val="20"/>
        <w:lang w:val="en-US"/>
      </w:rPr>
      <w:t xml:space="preserve"> 2022, </w:t>
    </w:r>
    <w:r w:rsidR="00DF5E3B">
      <w:rPr>
        <w:rFonts w:ascii="Candara" w:hAnsi="Candara" w:cs="Candara"/>
        <w:i w:val="0"/>
        <w:iCs/>
        <w:sz w:val="20"/>
        <w:lang w:val="en-US"/>
      </w:rPr>
      <w:t>1</w:t>
    </w:r>
    <w:r w:rsidR="004C7D06">
      <w:rPr>
        <w:rFonts w:ascii="Candara" w:hAnsi="Candara" w:cs="Candara"/>
        <w:i w:val="0"/>
        <w:iCs/>
        <w:sz w:val="20"/>
        <w:lang w:val="en-US"/>
      </w:rPr>
      <w:t>53</w:t>
    </w:r>
    <w:r w:rsidR="00DF5E3B">
      <w:rPr>
        <w:rFonts w:ascii="Candara" w:hAnsi="Candara" w:cs="Candara"/>
        <w:i w:val="0"/>
        <w:iCs/>
        <w:sz w:val="20"/>
        <w:lang w:val="en-US"/>
      </w:rPr>
      <w:t>-15</w:t>
    </w:r>
    <w:r w:rsidR="004C7D06">
      <w:rPr>
        <w:rFonts w:ascii="Candara" w:hAnsi="Candara" w:cs="Candara"/>
        <w:i w:val="0"/>
        <w:iCs/>
        <w:sz w:val="20"/>
        <w:lang w:val="en-US"/>
      </w:rPr>
      <w:t>9</w:t>
    </w:r>
  </w:p>
  <w:p w14:paraId="6CDC68CF" w14:textId="77777777" w:rsidR="00AA1FAA" w:rsidRDefault="00D90530">
    <w:pPr>
      <w:pStyle w:val="Header"/>
      <w:spacing w:line="240" w:lineRule="auto"/>
      <w:jc w:val="right"/>
      <w:rPr>
        <w:rFonts w:ascii="Candara" w:hAnsi="Candara" w:cs="Candara"/>
        <w:i w:val="0"/>
        <w:iCs/>
        <w:sz w:val="20"/>
        <w:lang w:val="id-ID"/>
      </w:rPr>
    </w:pPr>
    <w:hyperlink r:id="rId2" w:tgtFrame="_blank">
      <w:r w:rsidR="00AA1FAA" w:rsidRPr="00AC5A95">
        <w:rPr>
          <w:rStyle w:val="Hyperlink"/>
          <w:rFonts w:ascii="Candara" w:hAnsi="Candara" w:cs="Arial"/>
          <w:color w:val="000000"/>
          <w:sz w:val="20"/>
          <w:u w:val="none"/>
          <w:shd w:val="clear" w:color="auto" w:fill="FCFAFA"/>
          <w:lang w:val="en-ID"/>
        </w:rPr>
        <w:t>E-ISSN: 2655-0695</w:t>
      </w:r>
    </w:hyperlink>
  </w:p>
  <w:p w14:paraId="5EADBF77" w14:textId="22B1D680" w:rsidR="00AA1FAA" w:rsidRPr="00AC5A95" w:rsidRDefault="00AA1FAA">
    <w:pPr>
      <w:pStyle w:val="Header"/>
      <w:spacing w:line="240" w:lineRule="auto"/>
      <w:jc w:val="right"/>
      <w:rPr>
        <w:lang w:val="en-ID"/>
      </w:rPr>
    </w:pPr>
    <w:r>
      <w:rPr>
        <w:rFonts w:ascii="Candara" w:hAnsi="Candara" w:cs="Candara"/>
        <w:sz w:val="20"/>
        <w:lang w:val="id-ID"/>
      </w:rPr>
      <w:t>DOI:</w:t>
    </w:r>
    <w:hyperlink r:id="rId3">
      <w:r w:rsidRPr="00AC5A95">
        <w:rPr>
          <w:rStyle w:val="Hyperlink"/>
          <w:rFonts w:ascii="Candara" w:hAnsi="Candara" w:cs="Candara"/>
          <w:color w:val="000000"/>
          <w:sz w:val="20"/>
          <w:u w:val="none"/>
          <w:lang w:val="en-ID"/>
        </w:rPr>
        <w:t>https://doi.org/10.3</w:t>
      </w:r>
      <w:r w:rsidRPr="00206903">
        <w:rPr>
          <w:rStyle w:val="Hyperlink"/>
          <w:rFonts w:ascii="Candara" w:hAnsi="Candara" w:cs="Candara"/>
          <w:color w:val="000000"/>
          <w:sz w:val="18"/>
          <w:szCs w:val="18"/>
          <w:u w:val="none"/>
          <w:lang w:val="en-ID"/>
        </w:rPr>
        <w:t>2923/</w:t>
      </w:r>
      <w:r w:rsidR="00206903" w:rsidRPr="00206903">
        <w:rPr>
          <w:rFonts w:ascii="Candara" w:hAnsi="Candara"/>
          <w:sz w:val="18"/>
          <w:szCs w:val="18"/>
        </w:rPr>
        <w:t xml:space="preserve"> </w:t>
      </w:r>
      <w:r w:rsidR="00206903" w:rsidRPr="00206903">
        <w:rPr>
          <w:rFonts w:ascii="Candara" w:hAnsi="Candara"/>
          <w:sz w:val="18"/>
          <w:szCs w:val="18"/>
        </w:rPr>
        <w:t xml:space="preserve">kjmp.v5i1.2391 </w:t>
      </w:r>
      <w:r w:rsidR="00AC5A95" w:rsidRPr="00206903">
        <w:rPr>
          <w:rStyle w:val="Hyperlink"/>
          <w:rFonts w:ascii="Candara" w:hAnsi="Candara" w:cs="Candara"/>
          <w:color w:val="000000"/>
          <w:sz w:val="18"/>
          <w:szCs w:val="18"/>
          <w:u w:val="none"/>
          <w:lang w:val="en-ID"/>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0F1B"/>
    <w:multiLevelType w:val="hybridMultilevel"/>
    <w:tmpl w:val="9C223D18"/>
    <w:lvl w:ilvl="0" w:tplc="D506CB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5EA4176"/>
    <w:multiLevelType w:val="hybridMultilevel"/>
    <w:tmpl w:val="5F826696"/>
    <w:lvl w:ilvl="0" w:tplc="1DB87F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AE13405"/>
    <w:multiLevelType w:val="hybridMultilevel"/>
    <w:tmpl w:val="B7F024A2"/>
    <w:lvl w:ilvl="0" w:tplc="B07E74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EE5093B"/>
    <w:multiLevelType w:val="hybridMultilevel"/>
    <w:tmpl w:val="A46893DE"/>
    <w:lvl w:ilvl="0" w:tplc="755E2B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2CA5DA6"/>
    <w:multiLevelType w:val="hybridMultilevel"/>
    <w:tmpl w:val="AF92E3C6"/>
    <w:lvl w:ilvl="0" w:tplc="8144A3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4CF45A8"/>
    <w:multiLevelType w:val="multilevel"/>
    <w:tmpl w:val="E40A089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471D6D"/>
    <w:multiLevelType w:val="hybridMultilevel"/>
    <w:tmpl w:val="3BD274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172405152">
    <w:abstractNumId w:val="5"/>
  </w:num>
  <w:num w:numId="2" w16cid:durableId="1140222048">
    <w:abstractNumId w:val="2"/>
  </w:num>
  <w:num w:numId="3" w16cid:durableId="2051416186">
    <w:abstractNumId w:val="4"/>
  </w:num>
  <w:num w:numId="4" w16cid:durableId="573667297">
    <w:abstractNumId w:val="0"/>
  </w:num>
  <w:num w:numId="5" w16cid:durableId="1072779995">
    <w:abstractNumId w:val="1"/>
  </w:num>
  <w:num w:numId="6" w16cid:durableId="577326249">
    <w:abstractNumId w:val="3"/>
  </w:num>
  <w:num w:numId="7" w16cid:durableId="173855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DB"/>
    <w:rsid w:val="000033AB"/>
    <w:rsid w:val="00074322"/>
    <w:rsid w:val="00090A34"/>
    <w:rsid w:val="000B574A"/>
    <w:rsid w:val="000F105B"/>
    <w:rsid w:val="00104DB6"/>
    <w:rsid w:val="001138CC"/>
    <w:rsid w:val="001A3D58"/>
    <w:rsid w:val="001B1D90"/>
    <w:rsid w:val="001B28BB"/>
    <w:rsid w:val="00206903"/>
    <w:rsid w:val="002F5B4A"/>
    <w:rsid w:val="00336371"/>
    <w:rsid w:val="0036132E"/>
    <w:rsid w:val="00422959"/>
    <w:rsid w:val="00432937"/>
    <w:rsid w:val="00484420"/>
    <w:rsid w:val="004C7D06"/>
    <w:rsid w:val="00592FCB"/>
    <w:rsid w:val="005E42D4"/>
    <w:rsid w:val="005F1267"/>
    <w:rsid w:val="006122E8"/>
    <w:rsid w:val="00624615"/>
    <w:rsid w:val="00634180"/>
    <w:rsid w:val="00691F0D"/>
    <w:rsid w:val="006A2B5B"/>
    <w:rsid w:val="006D0C12"/>
    <w:rsid w:val="006E5B15"/>
    <w:rsid w:val="006F7B82"/>
    <w:rsid w:val="00710703"/>
    <w:rsid w:val="00730BE5"/>
    <w:rsid w:val="007A7AC2"/>
    <w:rsid w:val="007B1EEA"/>
    <w:rsid w:val="007D1896"/>
    <w:rsid w:val="007F2A8F"/>
    <w:rsid w:val="007F37C5"/>
    <w:rsid w:val="007F693C"/>
    <w:rsid w:val="00824F6A"/>
    <w:rsid w:val="0085286D"/>
    <w:rsid w:val="0085541B"/>
    <w:rsid w:val="008B271B"/>
    <w:rsid w:val="008B4116"/>
    <w:rsid w:val="0096529F"/>
    <w:rsid w:val="009672AD"/>
    <w:rsid w:val="00974043"/>
    <w:rsid w:val="009751D4"/>
    <w:rsid w:val="009A2FC9"/>
    <w:rsid w:val="009B6C51"/>
    <w:rsid w:val="009C282E"/>
    <w:rsid w:val="00A5481B"/>
    <w:rsid w:val="00A961EB"/>
    <w:rsid w:val="00AA1FAA"/>
    <w:rsid w:val="00AC5A95"/>
    <w:rsid w:val="00AC7B8D"/>
    <w:rsid w:val="00BA6365"/>
    <w:rsid w:val="00BD79A6"/>
    <w:rsid w:val="00CA0344"/>
    <w:rsid w:val="00CD4054"/>
    <w:rsid w:val="00D17BE0"/>
    <w:rsid w:val="00D54D63"/>
    <w:rsid w:val="00D90530"/>
    <w:rsid w:val="00DD6A7C"/>
    <w:rsid w:val="00DD7093"/>
    <w:rsid w:val="00DE1DB8"/>
    <w:rsid w:val="00DF5E3B"/>
    <w:rsid w:val="00E21FB1"/>
    <w:rsid w:val="00E23FEC"/>
    <w:rsid w:val="00E73ABE"/>
    <w:rsid w:val="00EA4B9E"/>
    <w:rsid w:val="00EB36DB"/>
    <w:rsid w:val="00F6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4C54"/>
  <w15:docId w15:val="{EEA7DE59-331C-4D6D-BA0A-BC71F845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line="260" w:lineRule="atLeast"/>
      <w:jc w:val="both"/>
    </w:pPr>
    <w:rPr>
      <w:rFonts w:ascii="Times New Roman" w:eastAsia="Times New Roman" w:hAnsi="Times New Roman" w:cs="Times New Roman"/>
      <w:szCs w:val="20"/>
      <w:lang w:val="en-AU" w:bidi="ar-SA"/>
    </w:rPr>
  </w:style>
  <w:style w:type="paragraph" w:styleId="Heading1">
    <w:name w:val="heading 1"/>
    <w:basedOn w:val="Normal"/>
    <w:next w:val="Normal"/>
    <w:uiPriority w:val="9"/>
    <w:qFormat/>
    <w:pPr>
      <w:keepNext/>
      <w:numPr>
        <w:numId w:val="1"/>
      </w:numPr>
      <w:spacing w:before="240"/>
      <w:jc w:val="center"/>
      <w:outlineLvl w:val="0"/>
    </w:pPr>
    <w:rPr>
      <w:b/>
      <w:caps/>
    </w:rPr>
  </w:style>
  <w:style w:type="paragraph" w:styleId="Heading2">
    <w:name w:val="heading 2"/>
    <w:basedOn w:val="Normal"/>
    <w:next w:val="Normal"/>
    <w:uiPriority w:val="9"/>
    <w:semiHidden/>
    <w:unhideWhenUsed/>
    <w:qFormat/>
    <w:pPr>
      <w:keepNext/>
      <w:numPr>
        <w:ilvl w:val="1"/>
        <w:numId w:val="1"/>
      </w:numPr>
      <w:spacing w:before="200"/>
      <w:jc w:val="center"/>
      <w:outlineLvl w:val="1"/>
    </w:pPr>
    <w:rPr>
      <w:b/>
      <w:sz w:val="28"/>
    </w:rPr>
  </w:style>
  <w:style w:type="paragraph" w:styleId="Heading3">
    <w:name w:val="heading 3"/>
    <w:basedOn w:val="Normal"/>
    <w:next w:val="Normal"/>
    <w:uiPriority w:val="9"/>
    <w:semiHidden/>
    <w:unhideWhenUsed/>
    <w:qFormat/>
    <w:pPr>
      <w:keepNext/>
      <w:numPr>
        <w:ilvl w:val="2"/>
        <w:numId w:val="1"/>
      </w:numPr>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Wingdings" w:eastAsia="Calibri" w:hAnsi="Wingdings"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color w:val="00000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eastAsia="Calibri" w:hAnsi="Wingdings"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qFormat/>
    <w:rPr>
      <w:rFonts w:ascii="Times New Roman" w:hAnsi="Times New Roman" w:cs="Times New Roman"/>
      <w:lang w:val="en-AU"/>
    </w:rPr>
  </w:style>
  <w:style w:type="character" w:customStyle="1" w:styleId="FootnoteCharacters">
    <w:name w:val="Footnote Characters"/>
    <w:qFormat/>
    <w:rPr>
      <w:vertAlign w:val="superscript"/>
    </w:rPr>
  </w:style>
  <w:style w:type="character" w:customStyle="1" w:styleId="FooterChar">
    <w:name w:val="Footer Char"/>
    <w:qFormat/>
    <w:rPr>
      <w:rFonts w:ascii="Times New Roman" w:hAnsi="Times New Roman" w:cs="Times New Roman"/>
      <w:sz w:val="24"/>
      <w:lang w:val="en-AU"/>
    </w:rPr>
  </w:style>
  <w:style w:type="character" w:customStyle="1" w:styleId="HeaderWahanaChar">
    <w:name w:val="Header_Wahana Char"/>
    <w:qFormat/>
    <w:rPr>
      <w:rFonts w:ascii="Cambria" w:hAnsi="Cambria" w:cs="Cambria"/>
      <w:sz w:val="16"/>
      <w:szCs w:val="16"/>
    </w:rPr>
  </w:style>
  <w:style w:type="character" w:customStyle="1" w:styleId="WahanaJudulChar">
    <w:name w:val="Wahana_Judul Char"/>
    <w:qFormat/>
    <w:rPr>
      <w:rFonts w:ascii="Cambria" w:hAnsi="Cambria" w:cs="Cambria"/>
      <w:b/>
      <w:sz w:val="32"/>
    </w:rPr>
  </w:style>
  <w:style w:type="character" w:customStyle="1" w:styleId="WahanaauthorChar">
    <w:name w:val="Wahana_author Char"/>
    <w:qFormat/>
    <w:rPr>
      <w:rFonts w:ascii="Cambria" w:hAnsi="Cambria" w:cs="Cambria"/>
      <w:b/>
      <w:sz w:val="24"/>
      <w:szCs w:val="24"/>
    </w:rPr>
  </w:style>
  <w:style w:type="character" w:customStyle="1" w:styleId="BodyTextIndent3Char">
    <w:name w:val="Body Text Indent 3 Char"/>
    <w:qFormat/>
    <w:rPr>
      <w:rFonts w:ascii="Calibri" w:hAnsi="Calibri" w:cs="Calibri"/>
      <w:sz w:val="16"/>
      <w:szCs w:val="16"/>
    </w:rPr>
  </w:style>
  <w:style w:type="character" w:customStyle="1" w:styleId="BalloonTextChar">
    <w:name w:val="Balloon Text Char"/>
    <w:qFormat/>
    <w:rPr>
      <w:rFonts w:ascii="Tahoma" w:hAnsi="Tahoma" w:cs="Tahoma"/>
      <w:sz w:val="16"/>
      <w:szCs w:val="16"/>
      <w:lang w:val="en-AU"/>
    </w:rPr>
  </w:style>
  <w:style w:type="character" w:customStyle="1" w:styleId="ListParagraphChar">
    <w:name w:val="List Paragraph Char"/>
    <w:aliases w:val="Body of text Char"/>
    <w:uiPriority w:val="34"/>
    <w:qFormat/>
    <w:rPr>
      <w:rFonts w:ascii="Calibri" w:eastAsia="Calibri" w:hAnsi="Calibri" w:cs="Calibri"/>
      <w:sz w:val="22"/>
      <w:szCs w:val="22"/>
    </w:rPr>
  </w:style>
  <w:style w:type="character" w:customStyle="1" w:styleId="HeaderChar">
    <w:name w:val="Header Char"/>
    <w:qFormat/>
    <w:rPr>
      <w:rFonts w:ascii="Times New Roman" w:hAnsi="Times New Roman" w:cs="Times New Roman"/>
      <w:i/>
      <w:sz w:val="24"/>
      <w:lang w:val="en-AU"/>
    </w:rPr>
  </w:style>
  <w:style w:type="character" w:styleId="CommentReference">
    <w:name w:val="annotation reference"/>
    <w:qFormat/>
    <w:rPr>
      <w:sz w:val="16"/>
      <w:szCs w:val="16"/>
    </w:rPr>
  </w:style>
  <w:style w:type="character" w:customStyle="1" w:styleId="CommentTextChar">
    <w:name w:val="Comment Text Char"/>
    <w:qFormat/>
    <w:rPr>
      <w:rFonts w:ascii="Calibri" w:eastAsia="Calibri" w:hAnsi="Calibri" w:cs="Calibri"/>
      <w:lang w:val="en-US"/>
    </w:rPr>
  </w:style>
  <w:style w:type="character" w:customStyle="1" w:styleId="CommentSubjectChar">
    <w:name w:val="Comment Subject Char"/>
    <w:qFormat/>
    <w:rPr>
      <w:rFonts w:ascii="Calibri" w:eastAsia="Calibri" w:hAnsi="Calibri" w:cs="Calibri"/>
      <w:b/>
      <w:bCs/>
      <w:lang w:val="en-US"/>
    </w:rPr>
  </w:style>
  <w:style w:type="character" w:customStyle="1" w:styleId="fontstyle01">
    <w:name w:val="fontstyle01"/>
    <w:qFormat/>
    <w:rPr>
      <w:rFonts w:ascii="Times New Roman" w:hAnsi="Times New Roman" w:cs="Times New Roman"/>
      <w:b w:val="0"/>
      <w:bCs w:val="0"/>
      <w:i w:val="0"/>
      <w:iCs w:val="0"/>
      <w:color w:val="000000"/>
      <w:sz w:val="24"/>
      <w:szCs w:val="24"/>
    </w:rPr>
  </w:style>
  <w:style w:type="character" w:customStyle="1" w:styleId="StrongEmphasis">
    <w:name w:val="Strong Emphasis"/>
    <w:qFormat/>
    <w:rPr>
      <w:b/>
      <w:bCs/>
    </w:rPr>
  </w:style>
  <w:style w:type="character" w:customStyle="1" w:styleId="apple-converted-space">
    <w:name w:val="apple-converted-space"/>
    <w:qFormat/>
  </w:style>
  <w:style w:type="character" w:styleId="Emphasis">
    <w:name w:val="Emphasis"/>
    <w:qFormat/>
    <w:rPr>
      <w:i/>
      <w:iCs/>
    </w:rPr>
  </w:style>
  <w:style w:type="character" w:customStyle="1" w:styleId="label">
    <w:name w:val="label"/>
    <w:basedOn w:val="DefaultParagraphFont"/>
    <w:qFormat/>
  </w:style>
  <w:style w:type="character" w:customStyle="1" w:styleId="value">
    <w:name w:val="value"/>
    <w:basedOn w:val="DefaultParagraphFont"/>
    <w:qFormat/>
  </w:style>
  <w:style w:type="character" w:customStyle="1" w:styleId="BodyTextChar">
    <w:name w:val="Body Text Char"/>
    <w:qFormat/>
    <w:rPr>
      <w:rFonts w:ascii="Times New Roman" w:hAnsi="Times New Roman" w:cs="Times New Roman"/>
      <w:sz w:val="24"/>
      <w:lang w:val="en-AU"/>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uiPriority w:val="35"/>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styleId="Header">
    <w:name w:val="header"/>
    <w:basedOn w:val="Normal"/>
    <w:pPr>
      <w:spacing w:before="0"/>
      <w:ind w:right="158"/>
    </w:pPr>
    <w:rPr>
      <w:i/>
    </w:rPr>
  </w:style>
  <w:style w:type="paragraph" w:customStyle="1" w:styleId="quotation">
    <w:name w:val="quotation"/>
    <w:basedOn w:val="Normal"/>
    <w:qFormat/>
    <w:pPr>
      <w:spacing w:before="120" w:line="220" w:lineRule="atLeast"/>
      <w:ind w:left="567" w:right="526"/>
    </w:pPr>
  </w:style>
  <w:style w:type="paragraph" w:customStyle="1" w:styleId="Title1">
    <w:name w:val="Title1"/>
    <w:basedOn w:val="Normal"/>
    <w:qFormat/>
    <w:pPr>
      <w:keepNext/>
      <w:pBdr>
        <w:bottom w:val="single" w:sz="6" w:space="1" w:color="000000"/>
      </w:pBdr>
      <w:spacing w:after="160"/>
      <w:jc w:val="right"/>
    </w:pPr>
    <w:rPr>
      <w:rFonts w:ascii="Arial" w:hAnsi="Arial" w:cs="Arial"/>
      <w:sz w:val="40"/>
    </w:rPr>
  </w:style>
  <w:style w:type="paragraph" w:customStyle="1" w:styleId="abstract">
    <w:name w:val="abstract"/>
    <w:basedOn w:val="Normal"/>
    <w:qFormat/>
    <w:pPr>
      <w:spacing w:before="120" w:line="220" w:lineRule="atLeast"/>
      <w:ind w:left="567" w:right="526"/>
    </w:pPr>
    <w:rPr>
      <w:i/>
    </w:rPr>
  </w:style>
  <w:style w:type="paragraph" w:customStyle="1" w:styleId="reference">
    <w:name w:val="reference"/>
    <w:basedOn w:val="Normal"/>
    <w:qFormat/>
    <w:pPr>
      <w:keepLines/>
      <w:spacing w:before="0" w:line="220" w:lineRule="atLeast"/>
      <w:ind w:left="560" w:hanging="560"/>
    </w:pPr>
  </w:style>
  <w:style w:type="paragraph" w:customStyle="1" w:styleId="author">
    <w:name w:val="author"/>
    <w:basedOn w:val="Normal"/>
    <w:qFormat/>
    <w:pPr>
      <w:spacing w:before="0"/>
      <w:jc w:val="right"/>
    </w:pPr>
  </w:style>
  <w:style w:type="paragraph" w:customStyle="1" w:styleId="tabletext">
    <w:name w:val="tabletext"/>
    <w:basedOn w:val="Normal"/>
    <w:qFormat/>
    <w:pPr>
      <w:spacing w:before="0" w:line="220" w:lineRule="atLeast"/>
    </w:pPr>
    <w:rPr>
      <w:sz w:val="20"/>
    </w:rPr>
  </w:style>
  <w:style w:type="paragraph" w:styleId="FootnoteText">
    <w:name w:val="footnote text"/>
    <w:basedOn w:val="Normal"/>
    <w:rPr>
      <w:sz w:val="20"/>
    </w:rPr>
  </w:style>
  <w:style w:type="paragraph" w:customStyle="1" w:styleId="Default">
    <w:name w:val="Default"/>
    <w:qFormat/>
    <w:pPr>
      <w:autoSpaceDE w:val="0"/>
    </w:pPr>
    <w:rPr>
      <w:rFonts w:ascii="Times New Roman" w:eastAsia="Times New Roman" w:hAnsi="Times New Roman" w:cs="Times New Roman"/>
      <w:color w:val="000000"/>
      <w:lang w:val="tr-TR" w:bidi="ar-SA"/>
    </w:rPr>
  </w:style>
  <w:style w:type="paragraph" w:customStyle="1" w:styleId="HeaderWahana">
    <w:name w:val="Header_Wahana"/>
    <w:basedOn w:val="Header"/>
    <w:qFormat/>
    <w:pPr>
      <w:pBdr>
        <w:bottom w:val="single" w:sz="18" w:space="1" w:color="000000"/>
      </w:pBdr>
      <w:spacing w:line="240" w:lineRule="auto"/>
      <w:ind w:right="190"/>
    </w:pPr>
    <w:rPr>
      <w:rFonts w:ascii="Cambria" w:hAnsi="Cambria" w:cs="Cambria"/>
      <w:i w:val="0"/>
      <w:sz w:val="16"/>
      <w:szCs w:val="16"/>
      <w:lang w:val="en-US"/>
    </w:rPr>
  </w:style>
  <w:style w:type="paragraph" w:customStyle="1" w:styleId="WahanaJudul">
    <w:name w:val="Wahana_Judul"/>
    <w:basedOn w:val="Normal"/>
    <w:qFormat/>
    <w:pPr>
      <w:spacing w:before="0" w:line="240" w:lineRule="auto"/>
      <w:ind w:right="190"/>
      <w:jc w:val="left"/>
    </w:pPr>
    <w:rPr>
      <w:rFonts w:ascii="Cambria" w:hAnsi="Cambria" w:cs="Cambria"/>
      <w:b/>
      <w:sz w:val="32"/>
      <w:lang w:val="en-US"/>
    </w:rPr>
  </w:style>
  <w:style w:type="paragraph" w:customStyle="1" w:styleId="Wahanaauthor">
    <w:name w:val="Wahana_author"/>
    <w:basedOn w:val="Normal"/>
    <w:qFormat/>
    <w:pPr>
      <w:spacing w:before="0" w:line="360" w:lineRule="auto"/>
      <w:ind w:right="193"/>
      <w:jc w:val="left"/>
    </w:pPr>
    <w:rPr>
      <w:rFonts w:ascii="Cambria" w:hAnsi="Cambria" w:cs="Cambria"/>
      <w:b/>
      <w:szCs w:val="24"/>
      <w:lang w:val="en-US"/>
    </w:rPr>
  </w:style>
  <w:style w:type="paragraph" w:styleId="ListParagraph">
    <w:name w:val="List Paragraph"/>
    <w:aliases w:val="Body of text"/>
    <w:basedOn w:val="Normal"/>
    <w:uiPriority w:val="34"/>
    <w:qFormat/>
    <w:pPr>
      <w:spacing w:before="0" w:after="200" w:line="276" w:lineRule="auto"/>
      <w:ind w:left="720"/>
      <w:contextualSpacing/>
      <w:jc w:val="left"/>
    </w:pPr>
    <w:rPr>
      <w:rFonts w:ascii="Calibri" w:eastAsia="Calibri" w:hAnsi="Calibri"/>
      <w:sz w:val="22"/>
      <w:szCs w:val="22"/>
      <w:lang w:val="en-US"/>
    </w:rPr>
  </w:style>
  <w:style w:type="paragraph" w:styleId="BodyTextIndent3">
    <w:name w:val="Body Text Indent 3"/>
    <w:basedOn w:val="Normal"/>
    <w:qFormat/>
    <w:pPr>
      <w:spacing w:before="0" w:after="120" w:line="276" w:lineRule="auto"/>
      <w:ind w:left="360"/>
      <w:jc w:val="left"/>
    </w:pPr>
    <w:rPr>
      <w:rFonts w:ascii="Calibri" w:hAnsi="Calibri" w:cs="Calibri"/>
      <w:sz w:val="16"/>
      <w:szCs w:val="16"/>
      <w:lang w:val="en-US"/>
    </w:rPr>
  </w:style>
  <w:style w:type="paragraph" w:styleId="BalloonText">
    <w:name w:val="Balloon Text"/>
    <w:basedOn w:val="Normal"/>
    <w:qFormat/>
    <w:pPr>
      <w:spacing w:before="0" w:line="240" w:lineRule="auto"/>
    </w:pPr>
    <w:rPr>
      <w:rFonts w:ascii="Tahoma" w:hAnsi="Tahoma" w:cs="Tahoma"/>
      <w:sz w:val="16"/>
      <w:szCs w:val="16"/>
    </w:rPr>
  </w:style>
  <w:style w:type="paragraph" w:styleId="CommentText">
    <w:name w:val="annotation text"/>
    <w:basedOn w:val="Normal"/>
    <w:qFormat/>
    <w:pPr>
      <w:spacing w:before="0" w:after="160" w:line="240" w:lineRule="auto"/>
      <w:jc w:val="left"/>
    </w:pPr>
    <w:rPr>
      <w:rFonts w:ascii="Calibri" w:eastAsia="Calibri" w:hAnsi="Calibri" w:cs="Calibri"/>
      <w:sz w:val="20"/>
      <w:lang w:val="en-US"/>
    </w:rPr>
  </w:style>
  <w:style w:type="paragraph" w:styleId="CommentSubject">
    <w:name w:val="annotation subject"/>
    <w:basedOn w:val="CommentText"/>
    <w:next w:val="CommentText"/>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character" w:styleId="FootnoteReference">
    <w:name w:val="footnote reference"/>
    <w:basedOn w:val="DefaultParagraphFont"/>
    <w:uiPriority w:val="99"/>
    <w:unhideWhenUsed/>
    <w:rsid w:val="006F7B82"/>
    <w:rPr>
      <w:vertAlign w:val="superscript"/>
    </w:rPr>
  </w:style>
  <w:style w:type="character" w:styleId="UnresolvedMention">
    <w:name w:val="Unresolved Mention"/>
    <w:basedOn w:val="DefaultParagraphFont"/>
    <w:uiPriority w:val="99"/>
    <w:semiHidden/>
    <w:unhideWhenUsed/>
    <w:rsid w:val="0059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62868">
      <w:bodyDiv w:val="1"/>
      <w:marLeft w:val="0"/>
      <w:marRight w:val="0"/>
      <w:marTop w:val="0"/>
      <w:marBottom w:val="0"/>
      <w:divBdr>
        <w:top w:val="none" w:sz="0" w:space="0" w:color="auto"/>
        <w:left w:val="none" w:sz="0" w:space="0" w:color="auto"/>
        <w:bottom w:val="none" w:sz="0" w:space="0" w:color="auto"/>
        <w:right w:val="none" w:sz="0" w:space="0" w:color="auto"/>
      </w:divBdr>
    </w:div>
    <w:div w:id="142352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hanafi@wiraaj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32923/kjmp.v3i2.1382" TargetMode="External"/><Relationship Id="rId2" Type="http://schemas.openxmlformats.org/officeDocument/2006/relationships/hyperlink" Target="https://issn.lipi.go.id/terbit/detail/151903111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45394-CE84-4A0A-AFCF-B84CA219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DP</cp:lastModifiedBy>
  <cp:revision>8</cp:revision>
  <dcterms:created xsi:type="dcterms:W3CDTF">2022-06-20T02:38:00Z</dcterms:created>
  <dcterms:modified xsi:type="dcterms:W3CDTF">2022-06-24T04:57:00Z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2022-02-08T09:32:00Z</dcterms:created>
  <dc:creator>icpres</dc:creator>
  <dc:description/>
  <cp:keywords> </cp:keywords>
  <dc:language>en-US</dc:language>
  <cp:lastModifiedBy>Dinar Pratama</cp:lastModifiedBy>
  <cp:lastPrinted>2020-10-06T17:49:00Z</cp:lastPrinted>
  <dcterms:modified xsi:type="dcterms:W3CDTF">2022-02-08T12:42:00Z</dcterms:modified>
  <cp:revision>5</cp:revision>
  <dc:subject/>
  <dc:title>International Journal of Educational Policies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4454cdcd-e2aa-3c14-99c1-eb1e9c36078e</vt:lpwstr>
  </property>
</Properties>
</file>